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68" w:rsidRDefault="00D67368" w:rsidP="000F37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368">
        <w:rPr>
          <w:sz w:val="24"/>
          <w:szCs w:val="24"/>
        </w:rPr>
        <w:tab/>
      </w:r>
      <w:r w:rsidRPr="00D67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68" w:rsidRDefault="00D67368" w:rsidP="00D673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2DF" w:rsidRPr="009E4749" w:rsidRDefault="00D67368" w:rsidP="00D67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4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67368" w:rsidRPr="009E4749" w:rsidRDefault="00D67368" w:rsidP="00D67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49">
        <w:rPr>
          <w:rFonts w:ascii="Times New Roman" w:hAnsi="Times New Roman" w:cs="Times New Roman"/>
          <w:b/>
          <w:sz w:val="28"/>
          <w:szCs w:val="28"/>
        </w:rPr>
        <w:t xml:space="preserve">заседаний антинаркотической комиссии </w:t>
      </w:r>
      <w:proofErr w:type="spellStart"/>
      <w:r w:rsidRPr="009E4749">
        <w:rPr>
          <w:rFonts w:ascii="Times New Roman" w:hAnsi="Times New Roman" w:cs="Times New Roman"/>
          <w:b/>
          <w:sz w:val="28"/>
          <w:szCs w:val="28"/>
        </w:rPr>
        <w:t>Тербунского</w:t>
      </w:r>
      <w:proofErr w:type="spellEnd"/>
      <w:r w:rsidRPr="009E474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73343" w:rsidRPr="009E4749" w:rsidRDefault="009E1196" w:rsidP="00D67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C73343" w:rsidRPr="009E47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3343" w:rsidRDefault="00C73343" w:rsidP="00D67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6280"/>
        <w:gridCol w:w="4678"/>
        <w:gridCol w:w="1417"/>
        <w:gridCol w:w="1382"/>
      </w:tblGrid>
      <w:tr w:rsidR="009E4749" w:rsidTr="00FC618C">
        <w:tc>
          <w:tcPr>
            <w:tcW w:w="803" w:type="dxa"/>
          </w:tcPr>
          <w:p w:rsidR="00C73343" w:rsidRDefault="00C73343" w:rsidP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80" w:type="dxa"/>
          </w:tcPr>
          <w:p w:rsidR="00C73343" w:rsidRDefault="00C73343" w:rsidP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4678" w:type="dxa"/>
          </w:tcPr>
          <w:p w:rsidR="00C73343" w:rsidRDefault="00C73343" w:rsidP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1417" w:type="dxa"/>
          </w:tcPr>
          <w:p w:rsidR="00C73343" w:rsidRDefault="00C73343" w:rsidP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382" w:type="dxa"/>
          </w:tcPr>
          <w:p w:rsidR="00C73343" w:rsidRDefault="00C73343" w:rsidP="00D6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9E4749" w:rsidRPr="009E4749" w:rsidTr="00FC618C">
        <w:tc>
          <w:tcPr>
            <w:tcW w:w="803" w:type="dxa"/>
          </w:tcPr>
          <w:p w:rsidR="00C73343" w:rsidRPr="009E4749" w:rsidRDefault="00C73343" w:rsidP="009E47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C73343" w:rsidRPr="009E4749" w:rsidRDefault="00D01410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0C95"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C95" w:rsidRPr="009E4749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="00400C95"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00C95" w:rsidRPr="009E4749">
              <w:rPr>
                <w:rFonts w:ascii="Times New Roman" w:hAnsi="Times New Roman" w:cs="Times New Roman"/>
                <w:sz w:val="24"/>
                <w:szCs w:val="24"/>
              </w:rPr>
              <w:t>Тербунском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</w:t>
            </w:r>
            <w:r w:rsidR="00D5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3A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0C95"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YANDEX_35"/>
            <w:bookmarkEnd w:id="0"/>
            <w:r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году</w:t>
            </w:r>
            <w:proofErr w:type="gramEnd"/>
            <w:r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и</w:t>
            </w:r>
            <w:r w:rsidR="00400C95"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 xml:space="preserve"> мерах по ее стабилизации</w:t>
            </w:r>
          </w:p>
        </w:tc>
        <w:tc>
          <w:tcPr>
            <w:tcW w:w="4678" w:type="dxa"/>
          </w:tcPr>
          <w:p w:rsidR="00D01410" w:rsidRDefault="0068533B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02AF9"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01410">
              <w:rPr>
                <w:rFonts w:ascii="Times New Roman" w:hAnsi="Times New Roman" w:cs="Times New Roman"/>
                <w:sz w:val="24"/>
                <w:szCs w:val="24"/>
              </w:rPr>
              <w:t xml:space="preserve">, отделы: образования; культуры, ФК, спорта и молодежной политики; </w:t>
            </w:r>
          </w:p>
          <w:p w:rsidR="00C73343" w:rsidRPr="009E4749" w:rsidRDefault="00D01410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КСК; ДЮСШ</w:t>
            </w:r>
          </w:p>
        </w:tc>
        <w:tc>
          <w:tcPr>
            <w:tcW w:w="1417" w:type="dxa"/>
          </w:tcPr>
          <w:p w:rsidR="00C73343" w:rsidRPr="009E4749" w:rsidRDefault="00E02AF9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382" w:type="dxa"/>
          </w:tcPr>
          <w:p w:rsidR="00C73343" w:rsidRPr="009E4749" w:rsidRDefault="00C73343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49" w:rsidRPr="009E4749" w:rsidTr="00FC618C">
        <w:tc>
          <w:tcPr>
            <w:tcW w:w="803" w:type="dxa"/>
          </w:tcPr>
          <w:p w:rsidR="0032175E" w:rsidRPr="009E4749" w:rsidRDefault="0032175E" w:rsidP="009E47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32175E" w:rsidRPr="009E4749" w:rsidRDefault="00900A9F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="00D0141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противодействию незаконному обороту наркотиков</w:t>
            </w:r>
            <w:r w:rsidR="00D53A73">
              <w:rPr>
                <w:rFonts w:ascii="Times New Roman" w:hAnsi="Times New Roman" w:cs="Times New Roman"/>
                <w:sz w:val="24"/>
                <w:szCs w:val="24"/>
              </w:rPr>
              <w:t xml:space="preserve"> в 1-ом квартале 2021</w:t>
            </w:r>
            <w:r w:rsidR="00D014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7506E" w:rsidRPr="009E4749" w:rsidRDefault="00D96386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МО МВД «</w:t>
            </w:r>
            <w:r w:rsidR="00D01410">
              <w:rPr>
                <w:rFonts w:ascii="Times New Roman" w:hAnsi="Times New Roman" w:cs="Times New Roman"/>
                <w:sz w:val="24"/>
                <w:szCs w:val="24"/>
              </w:rPr>
              <w:t>Тербунский»</w:t>
            </w:r>
          </w:p>
        </w:tc>
        <w:tc>
          <w:tcPr>
            <w:tcW w:w="1417" w:type="dxa"/>
          </w:tcPr>
          <w:p w:rsidR="0032175E" w:rsidRPr="009E4749" w:rsidRDefault="0068533B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82" w:type="dxa"/>
          </w:tcPr>
          <w:p w:rsidR="0032175E" w:rsidRPr="009E4749" w:rsidRDefault="0032175E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49" w:rsidRPr="009E4749" w:rsidTr="00FC618C">
        <w:tc>
          <w:tcPr>
            <w:tcW w:w="803" w:type="dxa"/>
          </w:tcPr>
          <w:p w:rsidR="0007506E" w:rsidRPr="009E4749" w:rsidRDefault="0007506E" w:rsidP="009E47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860894" w:rsidRPr="009E4749" w:rsidRDefault="00340CD8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bookmarkStart w:id="1" w:name="YANDEX_59"/>
            <w:bookmarkEnd w:id="1"/>
            <w:r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работы</w:t>
            </w:r>
            <w:proofErr w:type="gramEnd"/>
            <w:r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по своевременному выявлению и уничтожению очаго</w:t>
            </w:r>
            <w:r w:rsidR="00860894"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в произрастания   </w:t>
            </w:r>
          </w:p>
          <w:p w:rsidR="0007506E" w:rsidRPr="009E4749" w:rsidRDefault="00860894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0CD8"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</w:t>
            </w:r>
            <w:bookmarkStart w:id="2" w:name="YANDEX_60"/>
            <w:bookmarkEnd w:id="2"/>
            <w:r w:rsidR="00340CD8"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на</w:t>
            </w:r>
            <w:proofErr w:type="gramEnd"/>
            <w:r w:rsidR="00340CD8"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</w:t>
            </w:r>
            <w:r w:rsidR="00340CD8"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bookmarkStart w:id="3" w:name="YANDEX_61"/>
            <w:bookmarkEnd w:id="3"/>
            <w:r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proofErr w:type="spellEnd"/>
            <w:r w:rsidR="00340CD8" w:rsidRPr="009E474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78" w:type="dxa"/>
          </w:tcPr>
          <w:p w:rsidR="00D01410" w:rsidRDefault="00D01410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3B1E" w:rsidRPr="009E4749">
              <w:rPr>
                <w:rFonts w:ascii="Times New Roman" w:hAnsi="Times New Roman" w:cs="Times New Roman"/>
                <w:sz w:val="24"/>
                <w:szCs w:val="24"/>
              </w:rPr>
              <w:t>дминистрация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06E" w:rsidRPr="009E4749" w:rsidRDefault="00D01410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417" w:type="dxa"/>
          </w:tcPr>
          <w:p w:rsidR="0007506E" w:rsidRPr="009E4749" w:rsidRDefault="0068533B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82" w:type="dxa"/>
          </w:tcPr>
          <w:p w:rsidR="0007506E" w:rsidRPr="009E4749" w:rsidRDefault="0007506E" w:rsidP="009E4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10" w:rsidRPr="009E4749" w:rsidTr="00FC618C">
        <w:tc>
          <w:tcPr>
            <w:tcW w:w="803" w:type="dxa"/>
          </w:tcPr>
          <w:p w:rsidR="00D01410" w:rsidRPr="009E4749" w:rsidRDefault="00D01410" w:rsidP="00D014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межведомственного взаимодействия по раннему выявлению семей имеющих в составе наркозависимых лиц и несовершеннолетних, употребляющих наркотические средства и психотропные вещества или склонных к их употреблению.</w:t>
            </w:r>
          </w:p>
        </w:tc>
        <w:tc>
          <w:tcPr>
            <w:tcW w:w="4678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МО МВД России «Тербунский»,</w:t>
            </w:r>
          </w:p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администрации: образования; опеки и попечительства, комиссия по делам несовершеннолетних и защите их прав</w:t>
            </w:r>
          </w:p>
        </w:tc>
        <w:tc>
          <w:tcPr>
            <w:tcW w:w="1417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382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10" w:rsidRPr="009E4749" w:rsidTr="00FC618C">
        <w:tc>
          <w:tcPr>
            <w:tcW w:w="803" w:type="dxa"/>
          </w:tcPr>
          <w:p w:rsidR="00D01410" w:rsidRPr="009E4749" w:rsidRDefault="00D01410" w:rsidP="00D014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D01410" w:rsidRPr="009E4749" w:rsidRDefault="009E1196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 с использованием единой методики в 2020/2021 учебном году.</w:t>
            </w:r>
          </w:p>
        </w:tc>
        <w:tc>
          <w:tcPr>
            <w:tcW w:w="4678" w:type="dxa"/>
          </w:tcPr>
          <w:p w:rsidR="009E1196" w:rsidRDefault="009E1196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» ЦРБ</w:t>
            </w:r>
          </w:p>
        </w:tc>
        <w:tc>
          <w:tcPr>
            <w:tcW w:w="1417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382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10" w:rsidRPr="009E4749" w:rsidTr="00FC618C">
        <w:tc>
          <w:tcPr>
            <w:tcW w:w="803" w:type="dxa"/>
          </w:tcPr>
          <w:p w:rsidR="00D01410" w:rsidRPr="009E4749" w:rsidRDefault="00D01410" w:rsidP="00D014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D01410" w:rsidRPr="00333D19" w:rsidRDefault="00333D19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D1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рассмотрении </w:t>
            </w:r>
            <w:r w:rsidR="00D01410" w:rsidRPr="00333D1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Плана </w:t>
            </w:r>
            <w:r w:rsidR="00D01410" w:rsidRPr="0033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YANDEX_127"/>
            <w:bookmarkEnd w:id="4"/>
            <w:r w:rsidR="00D01410" w:rsidRPr="00333D1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работы </w:t>
            </w:r>
            <w:bookmarkStart w:id="5" w:name="YANDEX_128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01410" w:rsidRPr="00333D1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</w:t>
            </w:r>
            <w:r w:rsidR="00D01410" w:rsidRPr="0033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YANDEX_129"/>
            <w:bookmarkEnd w:id="6"/>
            <w:r w:rsidR="00D01410" w:rsidRPr="00333D1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D01410" w:rsidRPr="00333D1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на </w:t>
            </w:r>
            <w:r w:rsidR="00D53A7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proofErr w:type="gramEnd"/>
            <w:r w:rsidR="00D01410" w:rsidRPr="0033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YANDEX_130"/>
            <w:bookmarkEnd w:id="7"/>
            <w:r w:rsidR="00D01410" w:rsidRPr="00333D19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год </w:t>
            </w:r>
          </w:p>
        </w:tc>
        <w:tc>
          <w:tcPr>
            <w:tcW w:w="4678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417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382" w:type="dxa"/>
          </w:tcPr>
          <w:p w:rsidR="00D01410" w:rsidRPr="009E4749" w:rsidRDefault="00D01410" w:rsidP="00D01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343" w:rsidRPr="00D96386" w:rsidRDefault="00C73343" w:rsidP="00D67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19C" w:rsidRPr="00D67368" w:rsidRDefault="0041619C" w:rsidP="004C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41619C" w:rsidRPr="00D67368" w:rsidSect="000F37E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72C35"/>
    <w:multiLevelType w:val="hybridMultilevel"/>
    <w:tmpl w:val="718A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68"/>
    <w:rsid w:val="000168DF"/>
    <w:rsid w:val="0007506E"/>
    <w:rsid w:val="000F37E9"/>
    <w:rsid w:val="00215748"/>
    <w:rsid w:val="0032175E"/>
    <w:rsid w:val="00333D19"/>
    <w:rsid w:val="00340CD8"/>
    <w:rsid w:val="00400C95"/>
    <w:rsid w:val="0041619C"/>
    <w:rsid w:val="00435D6C"/>
    <w:rsid w:val="004C34D3"/>
    <w:rsid w:val="0068533B"/>
    <w:rsid w:val="00750046"/>
    <w:rsid w:val="00860894"/>
    <w:rsid w:val="00883B1E"/>
    <w:rsid w:val="008A2A9D"/>
    <w:rsid w:val="00900A9F"/>
    <w:rsid w:val="009E1196"/>
    <w:rsid w:val="009E4749"/>
    <w:rsid w:val="00A80671"/>
    <w:rsid w:val="00C73343"/>
    <w:rsid w:val="00CE1DD3"/>
    <w:rsid w:val="00CE21FA"/>
    <w:rsid w:val="00CE63A0"/>
    <w:rsid w:val="00D01410"/>
    <w:rsid w:val="00D53A73"/>
    <w:rsid w:val="00D67368"/>
    <w:rsid w:val="00D9323C"/>
    <w:rsid w:val="00D96386"/>
    <w:rsid w:val="00E02AF9"/>
    <w:rsid w:val="00F632DF"/>
    <w:rsid w:val="00F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CB11-EF4F-43EE-9539-0961D487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highlightactive">
    <w:name w:val="highlight highlight_active"/>
    <w:basedOn w:val="a0"/>
    <w:rsid w:val="00400C95"/>
  </w:style>
  <w:style w:type="paragraph" w:styleId="a4">
    <w:name w:val="List Paragraph"/>
    <w:basedOn w:val="a"/>
    <w:uiPriority w:val="34"/>
    <w:qFormat/>
    <w:rsid w:val="009E47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konm</dc:creator>
  <cp:lastModifiedBy>Кононова М. А.</cp:lastModifiedBy>
  <cp:revision>6</cp:revision>
  <cp:lastPrinted>2021-01-20T09:07:00Z</cp:lastPrinted>
  <dcterms:created xsi:type="dcterms:W3CDTF">2020-12-29T06:33:00Z</dcterms:created>
  <dcterms:modified xsi:type="dcterms:W3CDTF">2021-07-26T08:40:00Z</dcterms:modified>
</cp:coreProperties>
</file>