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66B" w:rsidRPr="0093466B" w:rsidRDefault="0093466B" w:rsidP="0093466B">
      <w:pPr>
        <w:autoSpaceDE w:val="0"/>
        <w:autoSpaceDN w:val="0"/>
        <w:adjustRightInd w:val="0"/>
        <w:spacing w:after="0" w:line="240" w:lineRule="auto"/>
        <w:jc w:val="both"/>
        <w:outlineLvl w:val="0"/>
        <w:rPr>
          <w:rFonts w:ascii="Arial" w:hAnsi="Arial" w:cs="Arial"/>
          <w:sz w:val="20"/>
          <w:szCs w:val="20"/>
        </w:rPr>
      </w:pPr>
    </w:p>
    <w:p w:rsidR="0093466B" w:rsidRPr="0093466B" w:rsidRDefault="0093466B" w:rsidP="0093466B">
      <w:pPr>
        <w:autoSpaceDE w:val="0"/>
        <w:autoSpaceDN w:val="0"/>
        <w:adjustRightInd w:val="0"/>
        <w:spacing w:after="0" w:line="240" w:lineRule="auto"/>
        <w:jc w:val="center"/>
        <w:rPr>
          <w:rFonts w:ascii="Arial" w:hAnsi="Arial" w:cs="Arial"/>
          <w:b/>
          <w:bCs/>
          <w:sz w:val="20"/>
          <w:szCs w:val="20"/>
        </w:rPr>
      </w:pPr>
      <w:r w:rsidRPr="0093466B">
        <w:rPr>
          <w:rFonts w:ascii="Arial" w:hAnsi="Arial" w:cs="Arial"/>
          <w:b/>
          <w:bCs/>
          <w:sz w:val="20"/>
          <w:szCs w:val="20"/>
        </w:rPr>
        <w:t>МИНИСТЕРСТВО СТРОИТЕЛЬСТВА И ЖИЛИЩНО-КОММУНАЛЬНОГО</w:t>
      </w:r>
    </w:p>
    <w:p w:rsidR="0093466B" w:rsidRPr="0093466B" w:rsidRDefault="0093466B" w:rsidP="0093466B">
      <w:pPr>
        <w:autoSpaceDE w:val="0"/>
        <w:autoSpaceDN w:val="0"/>
        <w:adjustRightInd w:val="0"/>
        <w:spacing w:after="0" w:line="240" w:lineRule="auto"/>
        <w:jc w:val="center"/>
        <w:rPr>
          <w:rFonts w:ascii="Arial" w:hAnsi="Arial" w:cs="Arial"/>
          <w:b/>
          <w:bCs/>
          <w:sz w:val="20"/>
          <w:szCs w:val="20"/>
        </w:rPr>
      </w:pPr>
      <w:r w:rsidRPr="0093466B">
        <w:rPr>
          <w:rFonts w:ascii="Arial" w:hAnsi="Arial" w:cs="Arial"/>
          <w:b/>
          <w:bCs/>
          <w:sz w:val="20"/>
          <w:szCs w:val="20"/>
        </w:rPr>
        <w:t>ХОЗЯЙСТВА РОССИЙСКОЙ ФЕДЕРАЦИИ</w:t>
      </w:r>
    </w:p>
    <w:p w:rsidR="0093466B" w:rsidRPr="0093466B" w:rsidRDefault="0093466B" w:rsidP="0093466B">
      <w:pPr>
        <w:autoSpaceDE w:val="0"/>
        <w:autoSpaceDN w:val="0"/>
        <w:adjustRightInd w:val="0"/>
        <w:spacing w:after="0" w:line="240" w:lineRule="auto"/>
        <w:jc w:val="center"/>
        <w:rPr>
          <w:rFonts w:ascii="Arial" w:hAnsi="Arial" w:cs="Arial"/>
          <w:b/>
          <w:bCs/>
          <w:sz w:val="20"/>
          <w:szCs w:val="20"/>
        </w:rPr>
      </w:pPr>
    </w:p>
    <w:p w:rsidR="0093466B" w:rsidRPr="0093466B" w:rsidRDefault="0093466B" w:rsidP="0093466B">
      <w:pPr>
        <w:autoSpaceDE w:val="0"/>
        <w:autoSpaceDN w:val="0"/>
        <w:adjustRightInd w:val="0"/>
        <w:spacing w:after="0" w:line="240" w:lineRule="auto"/>
        <w:jc w:val="center"/>
        <w:rPr>
          <w:rFonts w:ascii="Arial" w:hAnsi="Arial" w:cs="Arial"/>
          <w:b/>
          <w:bCs/>
          <w:sz w:val="20"/>
          <w:szCs w:val="20"/>
        </w:rPr>
      </w:pPr>
      <w:r w:rsidRPr="0093466B">
        <w:rPr>
          <w:rFonts w:ascii="Arial" w:hAnsi="Arial" w:cs="Arial"/>
          <w:b/>
          <w:bCs/>
          <w:sz w:val="20"/>
          <w:szCs w:val="20"/>
        </w:rPr>
        <w:t>ПРИКАЗ</w:t>
      </w:r>
    </w:p>
    <w:p w:rsidR="0093466B" w:rsidRPr="0093466B" w:rsidRDefault="0093466B" w:rsidP="0093466B">
      <w:pPr>
        <w:autoSpaceDE w:val="0"/>
        <w:autoSpaceDN w:val="0"/>
        <w:adjustRightInd w:val="0"/>
        <w:spacing w:after="0" w:line="240" w:lineRule="auto"/>
        <w:jc w:val="center"/>
        <w:rPr>
          <w:rFonts w:ascii="Arial" w:hAnsi="Arial" w:cs="Arial"/>
          <w:b/>
          <w:bCs/>
          <w:sz w:val="20"/>
          <w:szCs w:val="20"/>
        </w:rPr>
      </w:pPr>
      <w:r w:rsidRPr="0093466B">
        <w:rPr>
          <w:rFonts w:ascii="Arial" w:hAnsi="Arial" w:cs="Arial"/>
          <w:b/>
          <w:bCs/>
          <w:sz w:val="20"/>
          <w:szCs w:val="20"/>
        </w:rPr>
        <w:t>от 25 апреля 2017 г. N 741/</w:t>
      </w:r>
      <w:proofErr w:type="spellStart"/>
      <w:proofErr w:type="gramStart"/>
      <w:r w:rsidRPr="0093466B">
        <w:rPr>
          <w:rFonts w:ascii="Arial" w:hAnsi="Arial" w:cs="Arial"/>
          <w:b/>
          <w:bCs/>
          <w:sz w:val="20"/>
          <w:szCs w:val="20"/>
        </w:rPr>
        <w:t>пр</w:t>
      </w:r>
      <w:proofErr w:type="spellEnd"/>
      <w:proofErr w:type="gramEnd"/>
    </w:p>
    <w:p w:rsidR="0093466B" w:rsidRPr="0093466B" w:rsidRDefault="0093466B" w:rsidP="0093466B">
      <w:pPr>
        <w:autoSpaceDE w:val="0"/>
        <w:autoSpaceDN w:val="0"/>
        <w:adjustRightInd w:val="0"/>
        <w:spacing w:after="0" w:line="240" w:lineRule="auto"/>
        <w:jc w:val="center"/>
        <w:rPr>
          <w:rFonts w:ascii="Arial" w:hAnsi="Arial" w:cs="Arial"/>
          <w:b/>
          <w:bCs/>
          <w:sz w:val="20"/>
          <w:szCs w:val="20"/>
        </w:rPr>
      </w:pPr>
    </w:p>
    <w:p w:rsidR="0093466B" w:rsidRPr="0093466B" w:rsidRDefault="0093466B" w:rsidP="0093466B">
      <w:pPr>
        <w:autoSpaceDE w:val="0"/>
        <w:autoSpaceDN w:val="0"/>
        <w:adjustRightInd w:val="0"/>
        <w:spacing w:after="0" w:line="240" w:lineRule="auto"/>
        <w:jc w:val="center"/>
        <w:rPr>
          <w:rFonts w:ascii="Arial" w:hAnsi="Arial" w:cs="Arial"/>
          <w:b/>
          <w:bCs/>
          <w:sz w:val="20"/>
          <w:szCs w:val="20"/>
        </w:rPr>
      </w:pPr>
      <w:r w:rsidRPr="0093466B">
        <w:rPr>
          <w:rFonts w:ascii="Arial" w:hAnsi="Arial" w:cs="Arial"/>
          <w:b/>
          <w:bCs/>
          <w:sz w:val="20"/>
          <w:szCs w:val="20"/>
        </w:rPr>
        <w:t>ОБ УТВЕРЖДЕНИИ ФОРМЫ ГРАДОСТРОИТЕЛЬНОГО ПЛАНА</w:t>
      </w:r>
    </w:p>
    <w:p w:rsidR="0093466B" w:rsidRPr="0093466B" w:rsidRDefault="0093466B" w:rsidP="0093466B">
      <w:pPr>
        <w:autoSpaceDE w:val="0"/>
        <w:autoSpaceDN w:val="0"/>
        <w:adjustRightInd w:val="0"/>
        <w:spacing w:after="0" w:line="240" w:lineRule="auto"/>
        <w:jc w:val="center"/>
        <w:rPr>
          <w:rFonts w:ascii="Arial" w:hAnsi="Arial" w:cs="Arial"/>
          <w:b/>
          <w:bCs/>
          <w:sz w:val="20"/>
          <w:szCs w:val="20"/>
        </w:rPr>
      </w:pPr>
      <w:r w:rsidRPr="0093466B">
        <w:rPr>
          <w:rFonts w:ascii="Arial" w:hAnsi="Arial" w:cs="Arial"/>
          <w:b/>
          <w:bCs/>
          <w:sz w:val="20"/>
          <w:szCs w:val="20"/>
        </w:rPr>
        <w:t>ЗЕМЕЛЬНОГО УЧАСТКА И ПОРЯДКА ЕЕ ЗАПОЛНЕНИЯ</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В соответствии с </w:t>
      </w:r>
      <w:hyperlink r:id="rId4" w:history="1">
        <w:r w:rsidRPr="0093466B">
          <w:rPr>
            <w:rFonts w:ascii="Arial" w:hAnsi="Arial" w:cs="Arial"/>
            <w:color w:val="0000FF"/>
            <w:sz w:val="20"/>
            <w:szCs w:val="20"/>
          </w:rPr>
          <w:t>частью 9 статьи 57.3</w:t>
        </w:r>
      </w:hyperlink>
      <w:r w:rsidRPr="0093466B">
        <w:rPr>
          <w:rFonts w:ascii="Arial" w:hAnsi="Arial" w:cs="Arial"/>
          <w:sz w:val="20"/>
          <w:szCs w:val="20"/>
        </w:rPr>
        <w:t xml:space="preserve"> Градостроительного кодекса Российской Федерации (Собрание законодательства Российской Федерации, 2005, N 1, ст. 16; 2016, N 27, ст. 4306; </w:t>
      </w:r>
      <w:proofErr w:type="gramStart"/>
      <w:r w:rsidRPr="0093466B">
        <w:rPr>
          <w:rFonts w:ascii="Arial" w:hAnsi="Arial" w:cs="Arial"/>
          <w:sz w:val="20"/>
          <w:szCs w:val="20"/>
        </w:rPr>
        <w:t xml:space="preserve">2017, N 11, ст. 1540) и </w:t>
      </w:r>
      <w:hyperlink r:id="rId5" w:history="1">
        <w:r w:rsidRPr="0093466B">
          <w:rPr>
            <w:rFonts w:ascii="Arial" w:hAnsi="Arial" w:cs="Arial"/>
            <w:color w:val="0000FF"/>
            <w:sz w:val="20"/>
            <w:szCs w:val="20"/>
          </w:rPr>
          <w:t>подпунктом 5.2.3</w:t>
        </w:r>
      </w:hyperlink>
      <w:r w:rsidRPr="0093466B">
        <w:rPr>
          <w:rFonts w:ascii="Arial" w:hAnsi="Arial" w:cs="Arial"/>
          <w:sz w:val="20"/>
          <w:szCs w:val="20"/>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w:t>
      </w:r>
      <w:proofErr w:type="gramEnd"/>
      <w:r w:rsidRPr="0093466B">
        <w:rPr>
          <w:rFonts w:ascii="Arial" w:hAnsi="Arial" w:cs="Arial"/>
          <w:sz w:val="20"/>
          <w:szCs w:val="20"/>
        </w:rPr>
        <w:t xml:space="preserve"> 2015, N 2, ст. 491; N 4, ст. 660; N 22, ст. 3234; N 23, ст. 3311, ст. 3334; N 24, ст. 3479; N 46, ст. 6393; N 47, ст. 6586, ст. 6601; 2016, N 2, ст. 376; N 6, ст. 850; N 28, ст. 4741; N 41, ст. 5837; </w:t>
      </w:r>
      <w:proofErr w:type="gramStart"/>
      <w:r w:rsidRPr="0093466B">
        <w:rPr>
          <w:rFonts w:ascii="Arial" w:hAnsi="Arial" w:cs="Arial"/>
          <w:sz w:val="20"/>
          <w:szCs w:val="20"/>
        </w:rPr>
        <w:t>N 47, ст. 6673; N 48, ст. 6766; N 50, ст. 7112; 2017, N 1, ст. 185; N 8, ст. 1245), приказываю:</w:t>
      </w:r>
      <w:proofErr w:type="gramEnd"/>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1. Утвердить прилагаемые:</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а) </w:t>
      </w:r>
      <w:hyperlink w:anchor="Par31" w:history="1">
        <w:r w:rsidRPr="0093466B">
          <w:rPr>
            <w:rFonts w:ascii="Arial" w:hAnsi="Arial" w:cs="Arial"/>
            <w:color w:val="0000FF"/>
            <w:sz w:val="20"/>
            <w:szCs w:val="20"/>
          </w:rPr>
          <w:t>форму</w:t>
        </w:r>
      </w:hyperlink>
      <w:r w:rsidRPr="0093466B">
        <w:rPr>
          <w:rFonts w:ascii="Arial" w:hAnsi="Arial" w:cs="Arial"/>
          <w:sz w:val="20"/>
          <w:szCs w:val="20"/>
        </w:rPr>
        <w:t xml:space="preserve"> градостроительного плана земельного участка;</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б) </w:t>
      </w:r>
      <w:hyperlink w:anchor="Par375" w:history="1">
        <w:r w:rsidRPr="0093466B">
          <w:rPr>
            <w:rFonts w:ascii="Arial" w:hAnsi="Arial" w:cs="Arial"/>
            <w:color w:val="0000FF"/>
            <w:sz w:val="20"/>
            <w:szCs w:val="20"/>
          </w:rPr>
          <w:t>порядок</w:t>
        </w:r>
      </w:hyperlink>
      <w:r w:rsidRPr="0093466B">
        <w:rPr>
          <w:rFonts w:ascii="Arial" w:hAnsi="Arial" w:cs="Arial"/>
          <w:sz w:val="20"/>
          <w:szCs w:val="20"/>
        </w:rPr>
        <w:t xml:space="preserve"> заполнения формы градостроительного плана земельного участка.</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2. Признать утратившим силу </w:t>
      </w:r>
      <w:hyperlink r:id="rId6" w:history="1">
        <w:r w:rsidRPr="0093466B">
          <w:rPr>
            <w:rFonts w:ascii="Arial" w:hAnsi="Arial" w:cs="Arial"/>
            <w:color w:val="0000FF"/>
            <w:sz w:val="20"/>
            <w:szCs w:val="20"/>
          </w:rPr>
          <w:t>приказ</w:t>
        </w:r>
      </w:hyperlink>
      <w:r w:rsidRPr="0093466B">
        <w:rPr>
          <w:rFonts w:ascii="Arial" w:hAnsi="Arial" w:cs="Arial"/>
          <w:sz w:val="20"/>
          <w:szCs w:val="20"/>
        </w:rPr>
        <w:t xml:space="preserve"> Министерства строительства и жилищно-коммунального хозяйства Российской Федерации от 6 июня 2016 г. N 400/</w:t>
      </w:r>
      <w:proofErr w:type="spellStart"/>
      <w:proofErr w:type="gramStart"/>
      <w:r w:rsidRPr="0093466B">
        <w:rPr>
          <w:rFonts w:ascii="Arial" w:hAnsi="Arial" w:cs="Arial"/>
          <w:sz w:val="20"/>
          <w:szCs w:val="20"/>
        </w:rPr>
        <w:t>пр</w:t>
      </w:r>
      <w:proofErr w:type="spellEnd"/>
      <w:proofErr w:type="gramEnd"/>
      <w:r w:rsidRPr="0093466B">
        <w:rPr>
          <w:rFonts w:ascii="Arial" w:hAnsi="Arial" w:cs="Arial"/>
          <w:sz w:val="20"/>
          <w:szCs w:val="20"/>
        </w:rPr>
        <w:t xml:space="preserve"> "Об утверждении формы градостроительного плана земельного участка" (зарегистрирован Министерством юстиции Российской Федерации 21 июля 2016 г., регистрационный N 42935).</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3. Настоящий приказ вступает в силу с 1 июля 2017 года.</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4. </w:t>
      </w:r>
      <w:proofErr w:type="gramStart"/>
      <w:r w:rsidRPr="0093466B">
        <w:rPr>
          <w:rFonts w:ascii="Arial" w:hAnsi="Arial" w:cs="Arial"/>
          <w:sz w:val="20"/>
          <w:szCs w:val="20"/>
        </w:rPr>
        <w:t>Контроль за</w:t>
      </w:r>
      <w:proofErr w:type="gramEnd"/>
      <w:r w:rsidRPr="0093466B">
        <w:rPr>
          <w:rFonts w:ascii="Arial" w:hAnsi="Arial" w:cs="Arial"/>
          <w:sz w:val="20"/>
          <w:szCs w:val="20"/>
        </w:rPr>
        <w:t xml:space="preserve"> исполнением настоящего приказа возложить на заместителя Министра строительства и жилищно-коммунального хозяйства Российской Федерации Х.Д. </w:t>
      </w:r>
      <w:proofErr w:type="spellStart"/>
      <w:r w:rsidRPr="0093466B">
        <w:rPr>
          <w:rFonts w:ascii="Arial" w:hAnsi="Arial" w:cs="Arial"/>
          <w:sz w:val="20"/>
          <w:szCs w:val="20"/>
        </w:rPr>
        <w:t>Мавлиярова</w:t>
      </w:r>
      <w:proofErr w:type="spellEnd"/>
      <w:r w:rsidRPr="0093466B">
        <w:rPr>
          <w:rFonts w:ascii="Arial" w:hAnsi="Arial" w:cs="Arial"/>
          <w:sz w:val="20"/>
          <w:szCs w:val="20"/>
        </w:rPr>
        <w:t>.</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right"/>
        <w:rPr>
          <w:rFonts w:ascii="Arial" w:hAnsi="Arial" w:cs="Arial"/>
          <w:sz w:val="20"/>
          <w:szCs w:val="20"/>
        </w:rPr>
      </w:pPr>
      <w:r w:rsidRPr="0093466B">
        <w:rPr>
          <w:rFonts w:ascii="Arial" w:hAnsi="Arial" w:cs="Arial"/>
          <w:sz w:val="20"/>
          <w:szCs w:val="20"/>
        </w:rPr>
        <w:t>Министр</w:t>
      </w:r>
    </w:p>
    <w:p w:rsidR="0093466B" w:rsidRPr="0093466B" w:rsidRDefault="0093466B" w:rsidP="0093466B">
      <w:pPr>
        <w:autoSpaceDE w:val="0"/>
        <w:autoSpaceDN w:val="0"/>
        <w:adjustRightInd w:val="0"/>
        <w:spacing w:after="0" w:line="240" w:lineRule="auto"/>
        <w:jc w:val="right"/>
        <w:rPr>
          <w:rFonts w:ascii="Arial" w:hAnsi="Arial" w:cs="Arial"/>
          <w:sz w:val="20"/>
          <w:szCs w:val="20"/>
        </w:rPr>
      </w:pPr>
      <w:r w:rsidRPr="0093466B">
        <w:rPr>
          <w:rFonts w:ascii="Arial" w:hAnsi="Arial" w:cs="Arial"/>
          <w:sz w:val="20"/>
          <w:szCs w:val="20"/>
        </w:rPr>
        <w:t>М.А.МЕНЬ</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right"/>
        <w:outlineLvl w:val="0"/>
        <w:rPr>
          <w:rFonts w:ascii="Arial" w:hAnsi="Arial" w:cs="Arial"/>
          <w:sz w:val="20"/>
          <w:szCs w:val="20"/>
        </w:rPr>
      </w:pPr>
      <w:r w:rsidRPr="0093466B">
        <w:rPr>
          <w:rFonts w:ascii="Arial" w:hAnsi="Arial" w:cs="Arial"/>
          <w:sz w:val="20"/>
          <w:szCs w:val="20"/>
        </w:rPr>
        <w:t>Утверждена</w:t>
      </w:r>
    </w:p>
    <w:p w:rsidR="0093466B" w:rsidRPr="0093466B" w:rsidRDefault="0093466B" w:rsidP="0093466B">
      <w:pPr>
        <w:autoSpaceDE w:val="0"/>
        <w:autoSpaceDN w:val="0"/>
        <w:adjustRightInd w:val="0"/>
        <w:spacing w:after="0" w:line="240" w:lineRule="auto"/>
        <w:jc w:val="right"/>
        <w:rPr>
          <w:rFonts w:ascii="Arial" w:hAnsi="Arial" w:cs="Arial"/>
          <w:sz w:val="20"/>
          <w:szCs w:val="20"/>
        </w:rPr>
      </w:pPr>
      <w:r w:rsidRPr="0093466B">
        <w:rPr>
          <w:rFonts w:ascii="Arial" w:hAnsi="Arial" w:cs="Arial"/>
          <w:sz w:val="20"/>
          <w:szCs w:val="20"/>
        </w:rPr>
        <w:t>приказом Министерства строительства</w:t>
      </w:r>
    </w:p>
    <w:p w:rsidR="0093466B" w:rsidRPr="0093466B" w:rsidRDefault="0093466B" w:rsidP="0093466B">
      <w:pPr>
        <w:autoSpaceDE w:val="0"/>
        <w:autoSpaceDN w:val="0"/>
        <w:adjustRightInd w:val="0"/>
        <w:spacing w:after="0" w:line="240" w:lineRule="auto"/>
        <w:jc w:val="right"/>
        <w:rPr>
          <w:rFonts w:ascii="Arial" w:hAnsi="Arial" w:cs="Arial"/>
          <w:sz w:val="20"/>
          <w:szCs w:val="20"/>
        </w:rPr>
      </w:pPr>
      <w:r w:rsidRPr="0093466B">
        <w:rPr>
          <w:rFonts w:ascii="Arial" w:hAnsi="Arial" w:cs="Arial"/>
          <w:sz w:val="20"/>
          <w:szCs w:val="20"/>
        </w:rPr>
        <w:t>и жилищно-коммунального хозяйства</w:t>
      </w:r>
    </w:p>
    <w:p w:rsidR="0093466B" w:rsidRPr="0093466B" w:rsidRDefault="0093466B" w:rsidP="0093466B">
      <w:pPr>
        <w:autoSpaceDE w:val="0"/>
        <w:autoSpaceDN w:val="0"/>
        <w:adjustRightInd w:val="0"/>
        <w:spacing w:after="0" w:line="240" w:lineRule="auto"/>
        <w:jc w:val="right"/>
        <w:rPr>
          <w:rFonts w:ascii="Arial" w:hAnsi="Arial" w:cs="Arial"/>
          <w:sz w:val="20"/>
          <w:szCs w:val="20"/>
        </w:rPr>
      </w:pPr>
      <w:r w:rsidRPr="0093466B">
        <w:rPr>
          <w:rFonts w:ascii="Arial" w:hAnsi="Arial" w:cs="Arial"/>
          <w:sz w:val="20"/>
          <w:szCs w:val="20"/>
        </w:rPr>
        <w:t>Российской Федерации</w:t>
      </w:r>
    </w:p>
    <w:p w:rsidR="0093466B" w:rsidRPr="0093466B" w:rsidRDefault="0093466B" w:rsidP="0093466B">
      <w:pPr>
        <w:autoSpaceDE w:val="0"/>
        <w:autoSpaceDN w:val="0"/>
        <w:adjustRightInd w:val="0"/>
        <w:spacing w:after="0" w:line="240" w:lineRule="auto"/>
        <w:jc w:val="right"/>
        <w:rPr>
          <w:rFonts w:ascii="Arial" w:hAnsi="Arial" w:cs="Arial"/>
          <w:sz w:val="20"/>
          <w:szCs w:val="20"/>
        </w:rPr>
      </w:pPr>
      <w:r w:rsidRPr="0093466B">
        <w:rPr>
          <w:rFonts w:ascii="Arial" w:hAnsi="Arial" w:cs="Arial"/>
          <w:sz w:val="20"/>
          <w:szCs w:val="20"/>
        </w:rPr>
        <w:t>от 25 апреля 2017 г. N 741/</w:t>
      </w:r>
      <w:proofErr w:type="spellStart"/>
      <w:proofErr w:type="gramStart"/>
      <w:r w:rsidRPr="0093466B">
        <w:rPr>
          <w:rFonts w:ascii="Arial" w:hAnsi="Arial" w:cs="Arial"/>
          <w:sz w:val="20"/>
          <w:szCs w:val="20"/>
        </w:rPr>
        <w:t>пр</w:t>
      </w:r>
      <w:proofErr w:type="spellEnd"/>
      <w:proofErr w:type="gramEnd"/>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0" w:name="Par31"/>
      <w:bookmarkEnd w:id="0"/>
      <w:r w:rsidRPr="0093466B">
        <w:rPr>
          <w:rFonts w:ascii="Courier New" w:hAnsi="Courier New" w:cs="Courier New"/>
          <w:sz w:val="20"/>
          <w:szCs w:val="20"/>
        </w:rPr>
        <w:t xml:space="preserve">             Форма градостроительного плана земельного участка</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1" w:name="Par33"/>
      <w:bookmarkEnd w:id="1"/>
      <w:r w:rsidRPr="0093466B">
        <w:rPr>
          <w:rFonts w:ascii="Courier New" w:hAnsi="Courier New" w:cs="Courier New"/>
          <w:sz w:val="20"/>
          <w:szCs w:val="20"/>
        </w:rPr>
        <w:t>Градостроительный план земельного участка</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N</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05"/>
        <w:gridCol w:w="605"/>
        <w:gridCol w:w="605"/>
        <w:gridCol w:w="605"/>
        <w:gridCol w:w="605"/>
        <w:gridCol w:w="605"/>
        <w:gridCol w:w="605"/>
        <w:gridCol w:w="605"/>
        <w:gridCol w:w="605"/>
        <w:gridCol w:w="605"/>
        <w:gridCol w:w="605"/>
        <w:gridCol w:w="605"/>
        <w:gridCol w:w="605"/>
        <w:gridCol w:w="605"/>
        <w:gridCol w:w="609"/>
      </w:tblGrid>
      <w:tr w:rsidR="0093466B" w:rsidRPr="0093466B">
        <w:tc>
          <w:tcPr>
            <w:tcW w:w="605"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605"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605"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605"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605"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605"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605"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605"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605"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605"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605"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605"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605"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605"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r>
    </w:tbl>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2" w:name="Par52"/>
      <w:bookmarkEnd w:id="2"/>
      <w:r w:rsidRPr="0093466B">
        <w:rPr>
          <w:rFonts w:ascii="Courier New" w:hAnsi="Courier New" w:cs="Courier New"/>
          <w:sz w:val="20"/>
          <w:szCs w:val="20"/>
        </w:rPr>
        <w:t>Градостроительный план земельного участка подготовлен на основании</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___________________________________________________________________________</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proofErr w:type="gramStart"/>
      <w:r w:rsidRPr="0093466B">
        <w:rPr>
          <w:rFonts w:ascii="Courier New" w:hAnsi="Courier New" w:cs="Courier New"/>
          <w:sz w:val="20"/>
          <w:szCs w:val="20"/>
        </w:rPr>
        <w:t>(реквизиты заявления правообладателя земельного участка с указанием ф.и.о.</w:t>
      </w:r>
      <w:proofErr w:type="gramEnd"/>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   заявителя - физического лица, либо реквизиты заявления и наименование</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заявителя - юридического лица о выдаче градостроительного плана земельного</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                                 участка)</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3" w:name="Par59"/>
      <w:bookmarkEnd w:id="3"/>
      <w:r w:rsidRPr="0093466B">
        <w:rPr>
          <w:rFonts w:ascii="Courier New" w:hAnsi="Courier New" w:cs="Courier New"/>
          <w:sz w:val="20"/>
          <w:szCs w:val="20"/>
        </w:rPr>
        <w:t>Местонахождение земельного участка</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___________________________________________________________________________</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                      (субъект Российской Федерации)</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lastRenderedPageBreak/>
        <w:t>___________________________________________________________________________</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                 (муниципальный район или городской округ)</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___________________________________________________________________________</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                                (поселение)</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4" w:name="Par67"/>
      <w:bookmarkEnd w:id="4"/>
      <w:r w:rsidRPr="0093466B">
        <w:rPr>
          <w:rFonts w:ascii="Courier New" w:hAnsi="Courier New" w:cs="Courier New"/>
          <w:sz w:val="20"/>
          <w:szCs w:val="20"/>
        </w:rPr>
        <w:t>Описание границ земельного участка:</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140"/>
        <w:gridCol w:w="3457"/>
        <w:gridCol w:w="3458"/>
      </w:tblGrid>
      <w:tr w:rsidR="0093466B" w:rsidRPr="0093466B">
        <w:tc>
          <w:tcPr>
            <w:tcW w:w="2140" w:type="dxa"/>
            <w:vMerge w:val="restart"/>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Обозначение (номер) характерной точки</w:t>
            </w:r>
          </w:p>
        </w:tc>
        <w:tc>
          <w:tcPr>
            <w:tcW w:w="6915" w:type="dxa"/>
            <w:gridSpan w:val="2"/>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93466B" w:rsidRPr="0093466B">
        <w:tc>
          <w:tcPr>
            <w:tcW w:w="2140" w:type="dxa"/>
            <w:vMerge/>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both"/>
              <w:rPr>
                <w:rFonts w:ascii="Arial" w:hAnsi="Arial" w:cs="Arial"/>
                <w:sz w:val="20"/>
                <w:szCs w:val="20"/>
              </w:rPr>
            </w:pPr>
          </w:p>
        </w:tc>
        <w:tc>
          <w:tcPr>
            <w:tcW w:w="345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X</w:t>
            </w:r>
          </w:p>
        </w:tc>
        <w:tc>
          <w:tcPr>
            <w:tcW w:w="3458"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Y</w:t>
            </w:r>
          </w:p>
        </w:tc>
      </w:tr>
      <w:tr w:rsidR="0093466B" w:rsidRPr="0093466B">
        <w:tc>
          <w:tcPr>
            <w:tcW w:w="2140"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345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r>
    </w:tbl>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5" w:name="Par77"/>
      <w:bookmarkEnd w:id="5"/>
      <w:r w:rsidRPr="0093466B">
        <w:rPr>
          <w:rFonts w:ascii="Courier New" w:hAnsi="Courier New" w:cs="Courier New"/>
          <w:sz w:val="20"/>
          <w:szCs w:val="20"/>
        </w:rPr>
        <w:t>Кадастровый номер земельного участка (при наличии)</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___________________________________________________________________________</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6" w:name="Par79"/>
      <w:bookmarkEnd w:id="6"/>
      <w:r w:rsidRPr="0093466B">
        <w:rPr>
          <w:rFonts w:ascii="Courier New" w:hAnsi="Courier New" w:cs="Courier New"/>
          <w:sz w:val="20"/>
          <w:szCs w:val="20"/>
        </w:rPr>
        <w:t>Площадь земельного участка</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___________________________________________________________________________</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7" w:name="Par81"/>
      <w:bookmarkEnd w:id="7"/>
      <w:r w:rsidRPr="0093466B">
        <w:rPr>
          <w:rFonts w:ascii="Courier New" w:hAnsi="Courier New" w:cs="Courier New"/>
          <w:sz w:val="20"/>
          <w:szCs w:val="20"/>
        </w:rPr>
        <w:t>Информация   о   расположенных   в  границах  земельного  участка  объектах</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капитального строительства</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___________________________________________________________________________</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8" w:name="Par84"/>
      <w:bookmarkEnd w:id="8"/>
      <w:r w:rsidRPr="0093466B">
        <w:rPr>
          <w:rFonts w:ascii="Courier New" w:hAnsi="Courier New" w:cs="Courier New"/>
          <w:sz w:val="20"/>
          <w:szCs w:val="20"/>
        </w:rPr>
        <w:t>Информация  о  границах  зоны  планируемого размещения объекта капитального</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строительства  в соответствии с утвержденным проектом планировки территории</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(при наличии) _____________________________________________________________</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140"/>
        <w:gridCol w:w="3457"/>
        <w:gridCol w:w="3458"/>
      </w:tblGrid>
      <w:tr w:rsidR="0093466B" w:rsidRPr="0093466B">
        <w:tc>
          <w:tcPr>
            <w:tcW w:w="2140" w:type="dxa"/>
            <w:vMerge w:val="restart"/>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Обозначение (номер) характерной точки</w:t>
            </w:r>
          </w:p>
        </w:tc>
        <w:tc>
          <w:tcPr>
            <w:tcW w:w="6915" w:type="dxa"/>
            <w:gridSpan w:val="2"/>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93466B" w:rsidRPr="0093466B">
        <w:tc>
          <w:tcPr>
            <w:tcW w:w="2140" w:type="dxa"/>
            <w:vMerge/>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both"/>
              <w:rPr>
                <w:rFonts w:ascii="Arial" w:hAnsi="Arial" w:cs="Arial"/>
                <w:sz w:val="20"/>
                <w:szCs w:val="20"/>
              </w:rPr>
            </w:pPr>
          </w:p>
        </w:tc>
        <w:tc>
          <w:tcPr>
            <w:tcW w:w="345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X</w:t>
            </w:r>
          </w:p>
        </w:tc>
        <w:tc>
          <w:tcPr>
            <w:tcW w:w="3458"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Y</w:t>
            </w:r>
          </w:p>
        </w:tc>
      </w:tr>
      <w:tr w:rsidR="0093466B" w:rsidRPr="0093466B">
        <w:tc>
          <w:tcPr>
            <w:tcW w:w="2140"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345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r>
    </w:tbl>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9" w:name="Par96"/>
      <w:bookmarkEnd w:id="9"/>
      <w:r w:rsidRPr="0093466B">
        <w:rPr>
          <w:rFonts w:ascii="Courier New" w:hAnsi="Courier New" w:cs="Courier New"/>
          <w:sz w:val="20"/>
          <w:szCs w:val="20"/>
        </w:rPr>
        <w:t>Реквизиты   проекта   планировки   территории  и  (или)  проекта  межевания</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территории   в   случае,  если  земельный  участок  расположен  в  границах</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территории,  в  отношении которой утверждены проект планировки территории и</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(или) проект межевания территории</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___________________________________________________________________________</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    </w:t>
      </w:r>
      <w:proofErr w:type="gramStart"/>
      <w:r w:rsidRPr="0093466B">
        <w:rPr>
          <w:rFonts w:ascii="Courier New" w:hAnsi="Courier New" w:cs="Courier New"/>
          <w:sz w:val="20"/>
          <w:szCs w:val="20"/>
        </w:rPr>
        <w:t>(указывается в случае, если земельный участок расположен в границах</w:t>
      </w:r>
      <w:proofErr w:type="gramEnd"/>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  </w:t>
      </w:r>
      <w:proofErr w:type="gramStart"/>
      <w:r w:rsidRPr="0093466B">
        <w:rPr>
          <w:rFonts w:ascii="Courier New" w:hAnsi="Courier New" w:cs="Courier New"/>
          <w:sz w:val="20"/>
          <w:szCs w:val="20"/>
        </w:rPr>
        <w:t>территории</w:t>
      </w:r>
      <w:proofErr w:type="gramEnd"/>
      <w:r w:rsidRPr="0093466B">
        <w:rPr>
          <w:rFonts w:ascii="Courier New" w:hAnsi="Courier New" w:cs="Courier New"/>
          <w:sz w:val="20"/>
          <w:szCs w:val="20"/>
        </w:rPr>
        <w:t xml:space="preserve"> в отношении которой утверждены проект планировки территории</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                   и (или) проект межевания территории)</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10" w:name="Par105"/>
      <w:bookmarkEnd w:id="10"/>
      <w:r w:rsidRPr="0093466B">
        <w:rPr>
          <w:rFonts w:ascii="Courier New" w:hAnsi="Courier New" w:cs="Courier New"/>
          <w:sz w:val="20"/>
          <w:szCs w:val="20"/>
        </w:rPr>
        <w:t>Градостроительный план подготовлен ________________________________________</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                                      </w:t>
      </w:r>
      <w:proofErr w:type="gramStart"/>
      <w:r w:rsidRPr="0093466B">
        <w:rPr>
          <w:rFonts w:ascii="Courier New" w:hAnsi="Courier New" w:cs="Courier New"/>
          <w:sz w:val="20"/>
          <w:szCs w:val="20"/>
        </w:rPr>
        <w:t>(ф.и.о., должность уполномоченного</w:t>
      </w:r>
      <w:proofErr w:type="gramEnd"/>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                                          лица, наименование органа)</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          М.П.       ___________/_______________________/</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    (при наличии)     (подпись)   (расшифровка подписи)</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11" w:name="Par111"/>
      <w:bookmarkEnd w:id="11"/>
      <w:r w:rsidRPr="0093466B">
        <w:rPr>
          <w:rFonts w:ascii="Courier New" w:hAnsi="Courier New" w:cs="Courier New"/>
          <w:sz w:val="20"/>
          <w:szCs w:val="20"/>
        </w:rPr>
        <w:t>Дата выдачи _____________________________________________</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                          (ДД.ММ</w:t>
      </w:r>
      <w:proofErr w:type="gramStart"/>
      <w:r w:rsidRPr="0093466B">
        <w:rPr>
          <w:rFonts w:ascii="Courier New" w:hAnsi="Courier New" w:cs="Courier New"/>
          <w:sz w:val="20"/>
          <w:szCs w:val="20"/>
        </w:rPr>
        <w:t>.Г</w:t>
      </w:r>
      <w:proofErr w:type="gramEnd"/>
      <w:r w:rsidRPr="0093466B">
        <w:rPr>
          <w:rFonts w:ascii="Courier New" w:hAnsi="Courier New" w:cs="Courier New"/>
          <w:sz w:val="20"/>
          <w:szCs w:val="20"/>
        </w:rPr>
        <w:t>ГГГ)</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12" w:name="Par114"/>
      <w:bookmarkEnd w:id="12"/>
      <w:r w:rsidRPr="0093466B">
        <w:rPr>
          <w:rFonts w:ascii="Courier New" w:hAnsi="Courier New" w:cs="Courier New"/>
          <w:sz w:val="20"/>
          <w:szCs w:val="20"/>
        </w:rPr>
        <w:t>1. Черте</w:t>
      </w:r>
      <w:proofErr w:type="gramStart"/>
      <w:r w:rsidRPr="0093466B">
        <w:rPr>
          <w:rFonts w:ascii="Courier New" w:hAnsi="Courier New" w:cs="Courier New"/>
          <w:sz w:val="20"/>
          <w:szCs w:val="20"/>
        </w:rPr>
        <w:t>ж(</w:t>
      </w:r>
      <w:proofErr w:type="gramEnd"/>
      <w:r w:rsidRPr="0093466B">
        <w:rPr>
          <w:rFonts w:ascii="Courier New" w:hAnsi="Courier New" w:cs="Courier New"/>
          <w:sz w:val="20"/>
          <w:szCs w:val="20"/>
        </w:rPr>
        <w:t>и) градостроительного плана земельного участка</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9071"/>
      </w:tblGrid>
      <w:tr w:rsidR="0093466B" w:rsidRPr="0093466B">
        <w:tc>
          <w:tcPr>
            <w:tcW w:w="9071" w:type="dxa"/>
            <w:tcBorders>
              <w:top w:val="single" w:sz="4" w:space="0" w:color="auto"/>
              <w:left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r>
      <w:tr w:rsidR="0093466B" w:rsidRPr="0093466B">
        <w:tc>
          <w:tcPr>
            <w:tcW w:w="9071" w:type="dxa"/>
            <w:tcBorders>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r>
    </w:tbl>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13" w:name="Par119"/>
      <w:bookmarkEnd w:id="13"/>
      <w:r w:rsidRPr="0093466B">
        <w:rPr>
          <w:rFonts w:ascii="Courier New" w:hAnsi="Courier New" w:cs="Courier New"/>
          <w:sz w:val="20"/>
          <w:szCs w:val="20"/>
        </w:rPr>
        <w:lastRenderedPageBreak/>
        <w:t>Черте</w:t>
      </w:r>
      <w:proofErr w:type="gramStart"/>
      <w:r w:rsidRPr="0093466B">
        <w:rPr>
          <w:rFonts w:ascii="Courier New" w:hAnsi="Courier New" w:cs="Courier New"/>
          <w:sz w:val="20"/>
          <w:szCs w:val="20"/>
        </w:rPr>
        <w:t>ж(</w:t>
      </w:r>
      <w:proofErr w:type="gramEnd"/>
      <w:r w:rsidRPr="0093466B">
        <w:rPr>
          <w:rFonts w:ascii="Courier New" w:hAnsi="Courier New" w:cs="Courier New"/>
          <w:sz w:val="20"/>
          <w:szCs w:val="20"/>
        </w:rPr>
        <w:t>и)  градостроительного  плана  земельного  участка  разработан(</w:t>
      </w:r>
      <w:proofErr w:type="spellStart"/>
      <w:r w:rsidRPr="0093466B">
        <w:rPr>
          <w:rFonts w:ascii="Courier New" w:hAnsi="Courier New" w:cs="Courier New"/>
          <w:sz w:val="20"/>
          <w:szCs w:val="20"/>
        </w:rPr>
        <w:t>ы</w:t>
      </w:r>
      <w:proofErr w:type="spellEnd"/>
      <w:r w:rsidRPr="0093466B">
        <w:rPr>
          <w:rFonts w:ascii="Courier New" w:hAnsi="Courier New" w:cs="Courier New"/>
          <w:sz w:val="20"/>
          <w:szCs w:val="20"/>
        </w:rPr>
        <w:t>) на</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топографической основе в масштабе 1:____________, выполненной _____________</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__________________________________________________________________________.</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  (дата, наименование организации, подготовившей топографическую основу)</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14" w:name="Par124"/>
      <w:bookmarkEnd w:id="14"/>
      <w:r w:rsidRPr="0093466B">
        <w:rPr>
          <w:rFonts w:ascii="Courier New" w:hAnsi="Courier New" w:cs="Courier New"/>
          <w:sz w:val="20"/>
          <w:szCs w:val="20"/>
        </w:rPr>
        <w:t>Черте</w:t>
      </w:r>
      <w:proofErr w:type="gramStart"/>
      <w:r w:rsidRPr="0093466B">
        <w:rPr>
          <w:rFonts w:ascii="Courier New" w:hAnsi="Courier New" w:cs="Courier New"/>
          <w:sz w:val="20"/>
          <w:szCs w:val="20"/>
        </w:rPr>
        <w:t>ж(</w:t>
      </w:r>
      <w:proofErr w:type="gramEnd"/>
      <w:r w:rsidRPr="0093466B">
        <w:rPr>
          <w:rFonts w:ascii="Courier New" w:hAnsi="Courier New" w:cs="Courier New"/>
          <w:sz w:val="20"/>
          <w:szCs w:val="20"/>
        </w:rPr>
        <w:t>и) градостроительного плана земельного участка разработан(</w:t>
      </w:r>
      <w:proofErr w:type="spellStart"/>
      <w:r w:rsidRPr="0093466B">
        <w:rPr>
          <w:rFonts w:ascii="Courier New" w:hAnsi="Courier New" w:cs="Courier New"/>
          <w:sz w:val="20"/>
          <w:szCs w:val="20"/>
        </w:rPr>
        <w:t>ы</w:t>
      </w:r>
      <w:proofErr w:type="spellEnd"/>
      <w:r w:rsidRPr="0093466B">
        <w:rPr>
          <w:rFonts w:ascii="Courier New" w:hAnsi="Courier New" w:cs="Courier New"/>
          <w:sz w:val="20"/>
          <w:szCs w:val="20"/>
        </w:rPr>
        <w:t>)</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___________________________________________________________________________</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                     (дата, наименование организации)</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15" w:name="Par128"/>
      <w:bookmarkEnd w:id="15"/>
      <w:r w:rsidRPr="0093466B">
        <w:rPr>
          <w:rFonts w:ascii="Courier New" w:hAnsi="Courier New" w:cs="Courier New"/>
          <w:sz w:val="20"/>
          <w:szCs w:val="20"/>
        </w:rPr>
        <w:t>2. Информация о градостроительном регламенте либо требованиях к назначению,</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параметрам  и  размещению  объекта  капитального строительства на </w:t>
      </w:r>
      <w:proofErr w:type="gramStart"/>
      <w:r w:rsidRPr="0093466B">
        <w:rPr>
          <w:rFonts w:ascii="Courier New" w:hAnsi="Courier New" w:cs="Courier New"/>
          <w:sz w:val="20"/>
          <w:szCs w:val="20"/>
        </w:rPr>
        <w:t>земельном</w:t>
      </w:r>
      <w:proofErr w:type="gramEnd"/>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proofErr w:type="gramStart"/>
      <w:r w:rsidRPr="0093466B">
        <w:rPr>
          <w:rFonts w:ascii="Courier New" w:hAnsi="Courier New" w:cs="Courier New"/>
          <w:sz w:val="20"/>
          <w:szCs w:val="20"/>
        </w:rPr>
        <w:t>участке</w:t>
      </w:r>
      <w:proofErr w:type="gramEnd"/>
      <w:r w:rsidRPr="0093466B">
        <w:rPr>
          <w:rFonts w:ascii="Courier New" w:hAnsi="Courier New" w:cs="Courier New"/>
          <w:sz w:val="20"/>
          <w:szCs w:val="20"/>
        </w:rPr>
        <w:t>,    на    который   действие   градостроительного   регламента   не</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распространяется   или   для   </w:t>
      </w:r>
      <w:proofErr w:type="gramStart"/>
      <w:r w:rsidRPr="0093466B">
        <w:rPr>
          <w:rFonts w:ascii="Courier New" w:hAnsi="Courier New" w:cs="Courier New"/>
          <w:sz w:val="20"/>
          <w:szCs w:val="20"/>
        </w:rPr>
        <w:t>которого</w:t>
      </w:r>
      <w:proofErr w:type="gramEnd"/>
      <w:r w:rsidRPr="0093466B">
        <w:rPr>
          <w:rFonts w:ascii="Courier New" w:hAnsi="Courier New" w:cs="Courier New"/>
          <w:sz w:val="20"/>
          <w:szCs w:val="20"/>
        </w:rPr>
        <w:t xml:space="preserve">   градостроительный   регламент  не</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устанавливается ___________________________________________________________</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16" w:name="Par134"/>
      <w:bookmarkEnd w:id="16"/>
      <w:r w:rsidRPr="0093466B">
        <w:rPr>
          <w:rFonts w:ascii="Courier New" w:hAnsi="Courier New" w:cs="Courier New"/>
          <w:sz w:val="20"/>
          <w:szCs w:val="20"/>
        </w:rPr>
        <w:t>2.1.  Реквизиты  акта  органа  государственной  власти  субъекта Российской</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Федерации,  органа  местного  самоуправления, содержащего </w:t>
      </w:r>
      <w:proofErr w:type="gramStart"/>
      <w:r w:rsidRPr="0093466B">
        <w:rPr>
          <w:rFonts w:ascii="Courier New" w:hAnsi="Courier New" w:cs="Courier New"/>
          <w:sz w:val="20"/>
          <w:szCs w:val="20"/>
        </w:rPr>
        <w:t>градостроительный</w:t>
      </w:r>
      <w:proofErr w:type="gramEnd"/>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регламент  либо  реквизиты акта федерального органа государственной власти,</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органа   государственной   власти  субъекта  Российской  Федерации,  органа</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местного  самоуправления, иной организации,  определяющего в соответствии </w:t>
      </w:r>
      <w:proofErr w:type="gramStart"/>
      <w:r w:rsidRPr="0093466B">
        <w:rPr>
          <w:rFonts w:ascii="Courier New" w:hAnsi="Courier New" w:cs="Courier New"/>
          <w:sz w:val="20"/>
          <w:szCs w:val="20"/>
        </w:rPr>
        <w:t>с</w:t>
      </w:r>
      <w:proofErr w:type="gramEnd"/>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федеральными законами порядок использования земельного участка,  на который</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действие градостроительного </w:t>
      </w:r>
      <w:proofErr w:type="gramStart"/>
      <w:r w:rsidRPr="0093466B">
        <w:rPr>
          <w:rFonts w:ascii="Courier New" w:hAnsi="Courier New" w:cs="Courier New"/>
          <w:sz w:val="20"/>
          <w:szCs w:val="20"/>
        </w:rPr>
        <w:t>регламента</w:t>
      </w:r>
      <w:proofErr w:type="gramEnd"/>
      <w:r w:rsidRPr="0093466B">
        <w:rPr>
          <w:rFonts w:ascii="Courier New" w:hAnsi="Courier New" w:cs="Courier New"/>
          <w:sz w:val="20"/>
          <w:szCs w:val="20"/>
        </w:rPr>
        <w:t xml:space="preserve"> не распространяется или для </w:t>
      </w:r>
      <w:proofErr w:type="gramStart"/>
      <w:r w:rsidRPr="0093466B">
        <w:rPr>
          <w:rFonts w:ascii="Courier New" w:hAnsi="Courier New" w:cs="Courier New"/>
          <w:sz w:val="20"/>
          <w:szCs w:val="20"/>
        </w:rPr>
        <w:t>которого</w:t>
      </w:r>
      <w:proofErr w:type="gramEnd"/>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градостроительный регламент не устанавливается ____________________________</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17" w:name="Par143"/>
      <w:bookmarkEnd w:id="17"/>
      <w:r w:rsidRPr="0093466B">
        <w:rPr>
          <w:rFonts w:ascii="Courier New" w:hAnsi="Courier New" w:cs="Courier New"/>
          <w:sz w:val="20"/>
          <w:szCs w:val="20"/>
        </w:rPr>
        <w:t>2.2. Информация о видах разрешенного использования земельного участка</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основные виды разрешенного использования земельного участка:</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___________________________________________________________________________</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условно разрешенные виды использования земельного участка:</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___________________________________________________________________________</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вспомогательные виды разрешенного использования земельного участка:</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___________________________________________________________________________</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18" w:name="Par151"/>
      <w:bookmarkEnd w:id="18"/>
      <w:r w:rsidRPr="0093466B">
        <w:rPr>
          <w:rFonts w:ascii="Courier New" w:hAnsi="Courier New" w:cs="Courier New"/>
          <w:sz w:val="20"/>
          <w:szCs w:val="20"/>
        </w:rPr>
        <w:t xml:space="preserve">2.3.  Предельные  (минимальные  и  (или)  максимальные)  размеры </w:t>
      </w:r>
      <w:proofErr w:type="gramStart"/>
      <w:r w:rsidRPr="0093466B">
        <w:rPr>
          <w:rFonts w:ascii="Courier New" w:hAnsi="Courier New" w:cs="Courier New"/>
          <w:sz w:val="20"/>
          <w:szCs w:val="20"/>
        </w:rPr>
        <w:t>земельного</w:t>
      </w:r>
      <w:proofErr w:type="gramEnd"/>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участка  и  предельные  параметры разрешенного строительства, реконструкции</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объекта   капитального   строительства,   установленные   градостроительным</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регламентом  для  территориальной  зоны,  в  которой  </w:t>
      </w:r>
      <w:proofErr w:type="gramStart"/>
      <w:r w:rsidRPr="0093466B">
        <w:rPr>
          <w:rFonts w:ascii="Courier New" w:hAnsi="Courier New" w:cs="Courier New"/>
          <w:sz w:val="20"/>
          <w:szCs w:val="20"/>
        </w:rPr>
        <w:t>расположен</w:t>
      </w:r>
      <w:proofErr w:type="gramEnd"/>
      <w:r w:rsidRPr="0093466B">
        <w:rPr>
          <w:rFonts w:ascii="Courier New" w:hAnsi="Courier New" w:cs="Courier New"/>
          <w:sz w:val="20"/>
          <w:szCs w:val="20"/>
        </w:rPr>
        <w:t xml:space="preserve">  земельный</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участок:</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both"/>
        <w:rPr>
          <w:rFonts w:ascii="Arial" w:hAnsi="Arial" w:cs="Arial"/>
          <w:sz w:val="20"/>
          <w:szCs w:val="20"/>
        </w:rPr>
        <w:sectPr w:rsidR="0093466B" w:rsidRPr="0093466B">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964"/>
        <w:gridCol w:w="1204"/>
        <w:gridCol w:w="1148"/>
        <w:gridCol w:w="2324"/>
        <w:gridCol w:w="1474"/>
        <w:gridCol w:w="2230"/>
        <w:gridCol w:w="2268"/>
        <w:gridCol w:w="737"/>
      </w:tblGrid>
      <w:tr w:rsidR="0093466B" w:rsidRPr="0093466B">
        <w:tc>
          <w:tcPr>
            <w:tcW w:w="3316" w:type="dxa"/>
            <w:gridSpan w:val="3"/>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lastRenderedPageBreak/>
              <w:t>Предельные (минимальные и (или) максимальные) размеры земельных участков, в том числе их площадь</w:t>
            </w:r>
          </w:p>
        </w:tc>
        <w:tc>
          <w:tcPr>
            <w:tcW w:w="232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7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Предельное количество этажей и (или) предельная высота зданий, строений, сооружений</w:t>
            </w:r>
          </w:p>
        </w:tc>
        <w:tc>
          <w:tcPr>
            <w:tcW w:w="2230"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 xml:space="preserve">Требования к </w:t>
            </w:r>
            <w:proofErr w:type="gramStart"/>
            <w:r w:rsidRPr="0093466B">
              <w:rPr>
                <w:rFonts w:ascii="Arial" w:hAnsi="Arial" w:cs="Arial"/>
                <w:sz w:val="20"/>
                <w:szCs w:val="20"/>
              </w:rPr>
              <w:t>архитектурным решениям</w:t>
            </w:r>
            <w:proofErr w:type="gramEnd"/>
            <w:r w:rsidRPr="0093466B">
              <w:rPr>
                <w:rFonts w:ascii="Arial" w:hAnsi="Arial" w:cs="Arial"/>
                <w:sz w:val="20"/>
                <w:szCs w:val="20"/>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73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Иные показатели</w:t>
            </w:r>
          </w:p>
        </w:tc>
      </w:tr>
      <w:tr w:rsidR="0093466B" w:rsidRPr="0093466B">
        <w:tc>
          <w:tcPr>
            <w:tcW w:w="96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bookmarkStart w:id="19" w:name="Par163"/>
            <w:bookmarkEnd w:id="19"/>
            <w:r w:rsidRPr="0093466B">
              <w:rPr>
                <w:rFonts w:ascii="Arial" w:hAnsi="Arial" w:cs="Arial"/>
                <w:sz w:val="20"/>
                <w:szCs w:val="20"/>
              </w:rPr>
              <w:t>1</w:t>
            </w:r>
          </w:p>
        </w:tc>
        <w:tc>
          <w:tcPr>
            <w:tcW w:w="120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bookmarkStart w:id="20" w:name="Par164"/>
            <w:bookmarkEnd w:id="20"/>
            <w:r w:rsidRPr="0093466B">
              <w:rPr>
                <w:rFonts w:ascii="Arial" w:hAnsi="Arial" w:cs="Arial"/>
                <w:sz w:val="20"/>
                <w:szCs w:val="20"/>
              </w:rPr>
              <w:t>2</w:t>
            </w:r>
          </w:p>
        </w:tc>
        <w:tc>
          <w:tcPr>
            <w:tcW w:w="1148"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bookmarkStart w:id="21" w:name="Par165"/>
            <w:bookmarkEnd w:id="21"/>
            <w:r w:rsidRPr="0093466B">
              <w:rPr>
                <w:rFonts w:ascii="Arial" w:hAnsi="Arial" w:cs="Arial"/>
                <w:sz w:val="20"/>
                <w:szCs w:val="20"/>
              </w:rPr>
              <w:t>3</w:t>
            </w:r>
          </w:p>
        </w:tc>
        <w:tc>
          <w:tcPr>
            <w:tcW w:w="2324" w:type="dxa"/>
            <w:vMerge w:val="restart"/>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bookmarkStart w:id="22" w:name="Par166"/>
            <w:bookmarkEnd w:id="22"/>
            <w:r w:rsidRPr="0093466B">
              <w:rPr>
                <w:rFonts w:ascii="Arial" w:hAnsi="Arial" w:cs="Arial"/>
                <w:sz w:val="20"/>
                <w:szCs w:val="20"/>
              </w:rPr>
              <w:t>4</w:t>
            </w:r>
          </w:p>
        </w:tc>
        <w:tc>
          <w:tcPr>
            <w:tcW w:w="1474" w:type="dxa"/>
            <w:vMerge w:val="restart"/>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bookmarkStart w:id="23" w:name="Par167"/>
            <w:bookmarkEnd w:id="23"/>
            <w:r w:rsidRPr="0093466B">
              <w:rPr>
                <w:rFonts w:ascii="Arial" w:hAnsi="Arial" w:cs="Arial"/>
                <w:sz w:val="20"/>
                <w:szCs w:val="20"/>
              </w:rPr>
              <w:t>5</w:t>
            </w:r>
          </w:p>
        </w:tc>
        <w:tc>
          <w:tcPr>
            <w:tcW w:w="2230" w:type="dxa"/>
            <w:vMerge w:val="restart"/>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bookmarkStart w:id="24" w:name="Par168"/>
            <w:bookmarkEnd w:id="24"/>
            <w:r w:rsidRPr="0093466B">
              <w:rPr>
                <w:rFonts w:ascii="Arial" w:hAnsi="Arial" w:cs="Arial"/>
                <w:sz w:val="20"/>
                <w:szCs w:val="20"/>
              </w:rPr>
              <w:t>6</w:t>
            </w:r>
          </w:p>
        </w:tc>
        <w:tc>
          <w:tcPr>
            <w:tcW w:w="2268" w:type="dxa"/>
            <w:vMerge w:val="restart"/>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bookmarkStart w:id="25" w:name="Par169"/>
            <w:bookmarkEnd w:id="25"/>
            <w:r w:rsidRPr="0093466B">
              <w:rPr>
                <w:rFonts w:ascii="Arial" w:hAnsi="Arial" w:cs="Arial"/>
                <w:sz w:val="20"/>
                <w:szCs w:val="20"/>
              </w:rPr>
              <w:t>7</w:t>
            </w:r>
          </w:p>
        </w:tc>
        <w:tc>
          <w:tcPr>
            <w:tcW w:w="737" w:type="dxa"/>
            <w:vMerge w:val="restart"/>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bookmarkStart w:id="26" w:name="Par170"/>
            <w:bookmarkEnd w:id="26"/>
            <w:r w:rsidRPr="0093466B">
              <w:rPr>
                <w:rFonts w:ascii="Arial" w:hAnsi="Arial" w:cs="Arial"/>
                <w:sz w:val="20"/>
                <w:szCs w:val="20"/>
              </w:rPr>
              <w:t>8</w:t>
            </w:r>
          </w:p>
        </w:tc>
      </w:tr>
      <w:tr w:rsidR="0093466B" w:rsidRPr="0093466B">
        <w:tc>
          <w:tcPr>
            <w:tcW w:w="96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 xml:space="preserve">Длина, </w:t>
            </w:r>
            <w:proofErr w:type="gramStart"/>
            <w:r w:rsidRPr="0093466B">
              <w:rPr>
                <w:rFonts w:ascii="Arial" w:hAnsi="Arial" w:cs="Arial"/>
                <w:sz w:val="20"/>
                <w:szCs w:val="20"/>
              </w:rPr>
              <w:t>м</w:t>
            </w:r>
            <w:proofErr w:type="gramEnd"/>
          </w:p>
        </w:tc>
        <w:tc>
          <w:tcPr>
            <w:tcW w:w="120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 xml:space="preserve">Ширина, </w:t>
            </w:r>
            <w:proofErr w:type="gramStart"/>
            <w:r w:rsidRPr="0093466B">
              <w:rPr>
                <w:rFonts w:ascii="Arial" w:hAnsi="Arial" w:cs="Arial"/>
                <w:sz w:val="20"/>
                <w:szCs w:val="20"/>
              </w:rPr>
              <w:t>м</w:t>
            </w:r>
            <w:proofErr w:type="gramEnd"/>
          </w:p>
        </w:tc>
        <w:tc>
          <w:tcPr>
            <w:tcW w:w="1148"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Площадь, м</w:t>
            </w:r>
            <w:proofErr w:type="gramStart"/>
            <w:r w:rsidRPr="0093466B">
              <w:rPr>
                <w:rFonts w:ascii="Arial" w:hAnsi="Arial" w:cs="Arial"/>
                <w:sz w:val="20"/>
                <w:szCs w:val="20"/>
                <w:vertAlign w:val="superscript"/>
              </w:rPr>
              <w:t>2</w:t>
            </w:r>
            <w:proofErr w:type="gramEnd"/>
            <w:r w:rsidRPr="0093466B">
              <w:rPr>
                <w:rFonts w:ascii="Arial" w:hAnsi="Arial" w:cs="Arial"/>
                <w:sz w:val="20"/>
                <w:szCs w:val="20"/>
              </w:rPr>
              <w:t xml:space="preserve"> или га</w:t>
            </w:r>
          </w:p>
        </w:tc>
        <w:tc>
          <w:tcPr>
            <w:tcW w:w="2324" w:type="dxa"/>
            <w:vMerge/>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p>
        </w:tc>
        <w:tc>
          <w:tcPr>
            <w:tcW w:w="2230" w:type="dxa"/>
            <w:vMerge/>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p>
        </w:tc>
      </w:tr>
      <w:tr w:rsidR="0093466B" w:rsidRPr="0093466B">
        <w:tc>
          <w:tcPr>
            <w:tcW w:w="96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1148"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2230"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r>
    </w:tbl>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27" w:name="Par183"/>
      <w:bookmarkEnd w:id="27"/>
      <w:r w:rsidRPr="0093466B">
        <w:rPr>
          <w:rFonts w:ascii="Courier New" w:hAnsi="Courier New" w:cs="Courier New"/>
          <w:sz w:val="20"/>
          <w:szCs w:val="20"/>
        </w:rPr>
        <w:t>2.4.  Требования к назначению, параметрам и размещению объекта капитального</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строительства  на земельном участке, на который действие градостроительного</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proofErr w:type="gramStart"/>
      <w:r w:rsidRPr="0093466B">
        <w:rPr>
          <w:rFonts w:ascii="Courier New" w:hAnsi="Courier New" w:cs="Courier New"/>
          <w:sz w:val="20"/>
          <w:szCs w:val="20"/>
        </w:rPr>
        <w:t>регламента</w:t>
      </w:r>
      <w:proofErr w:type="gramEnd"/>
      <w:r w:rsidRPr="0093466B">
        <w:rPr>
          <w:rFonts w:ascii="Courier New" w:hAnsi="Courier New" w:cs="Courier New"/>
          <w:sz w:val="20"/>
          <w:szCs w:val="20"/>
        </w:rPr>
        <w:t xml:space="preserve"> не распространяется или для </w:t>
      </w:r>
      <w:proofErr w:type="gramStart"/>
      <w:r w:rsidRPr="0093466B">
        <w:rPr>
          <w:rFonts w:ascii="Courier New" w:hAnsi="Courier New" w:cs="Courier New"/>
          <w:sz w:val="20"/>
          <w:szCs w:val="20"/>
        </w:rPr>
        <w:t>которого</w:t>
      </w:r>
      <w:proofErr w:type="gramEnd"/>
      <w:r w:rsidRPr="0093466B">
        <w:rPr>
          <w:rFonts w:ascii="Courier New" w:hAnsi="Courier New" w:cs="Courier New"/>
          <w:sz w:val="20"/>
          <w:szCs w:val="20"/>
        </w:rPr>
        <w:t xml:space="preserve"> градостроительный регламент</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не устанавливается:</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041"/>
        <w:gridCol w:w="1020"/>
        <w:gridCol w:w="907"/>
        <w:gridCol w:w="1134"/>
        <w:gridCol w:w="2438"/>
        <w:gridCol w:w="1077"/>
        <w:gridCol w:w="2551"/>
        <w:gridCol w:w="1020"/>
      </w:tblGrid>
      <w:tr w:rsidR="0093466B" w:rsidRPr="0093466B">
        <w:tc>
          <w:tcPr>
            <w:tcW w:w="2041" w:type="dxa"/>
            <w:vMerge w:val="restart"/>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020" w:type="dxa"/>
            <w:vMerge w:val="restart"/>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Реквизиты акта, регулирующего использование земельного участка</w:t>
            </w:r>
          </w:p>
        </w:tc>
        <w:tc>
          <w:tcPr>
            <w:tcW w:w="907" w:type="dxa"/>
            <w:vMerge w:val="restart"/>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Требования к использованию земельного участка</w:t>
            </w:r>
          </w:p>
        </w:tc>
        <w:tc>
          <w:tcPr>
            <w:tcW w:w="4649" w:type="dxa"/>
            <w:gridSpan w:val="3"/>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Требования к параметрам объекта капитального строительства</w:t>
            </w:r>
          </w:p>
        </w:tc>
        <w:tc>
          <w:tcPr>
            <w:tcW w:w="3571" w:type="dxa"/>
            <w:gridSpan w:val="2"/>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Требования к размещению объектов капитального строительства</w:t>
            </w:r>
          </w:p>
        </w:tc>
      </w:tr>
      <w:tr w:rsidR="0093466B" w:rsidRPr="0093466B">
        <w:tc>
          <w:tcPr>
            <w:tcW w:w="2041" w:type="dxa"/>
            <w:vMerge/>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Предельное количество этажей и (или) предельная высота зданий, строений, сооружений</w:t>
            </w:r>
          </w:p>
        </w:tc>
        <w:tc>
          <w:tcPr>
            <w:tcW w:w="2438"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7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Иные требования к параметрам объекта капитального строительства</w:t>
            </w:r>
          </w:p>
        </w:tc>
        <w:tc>
          <w:tcPr>
            <w:tcW w:w="2551"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20"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Иные требования к размещению объектов капитального строительства</w:t>
            </w:r>
          </w:p>
        </w:tc>
      </w:tr>
      <w:tr w:rsidR="0093466B" w:rsidRPr="0093466B">
        <w:tc>
          <w:tcPr>
            <w:tcW w:w="2041"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bookmarkStart w:id="28" w:name="Par198"/>
            <w:bookmarkEnd w:id="28"/>
            <w:r w:rsidRPr="0093466B">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bookmarkStart w:id="29" w:name="Par199"/>
            <w:bookmarkEnd w:id="29"/>
            <w:r w:rsidRPr="0093466B">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bookmarkStart w:id="30" w:name="Par200"/>
            <w:bookmarkEnd w:id="30"/>
            <w:r w:rsidRPr="0093466B">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bookmarkStart w:id="31" w:name="Par201"/>
            <w:bookmarkEnd w:id="31"/>
            <w:r w:rsidRPr="0093466B">
              <w:rPr>
                <w:rFonts w:ascii="Arial" w:hAnsi="Arial" w:cs="Arial"/>
                <w:sz w:val="20"/>
                <w:szCs w:val="20"/>
              </w:rPr>
              <w:t>4</w:t>
            </w:r>
          </w:p>
        </w:tc>
        <w:tc>
          <w:tcPr>
            <w:tcW w:w="2438"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bookmarkStart w:id="32" w:name="Par202"/>
            <w:bookmarkEnd w:id="32"/>
            <w:r w:rsidRPr="0093466B">
              <w:rPr>
                <w:rFonts w:ascii="Arial" w:hAnsi="Arial" w:cs="Arial"/>
                <w:sz w:val="20"/>
                <w:szCs w:val="20"/>
              </w:rPr>
              <w:t>5</w:t>
            </w:r>
          </w:p>
        </w:tc>
        <w:tc>
          <w:tcPr>
            <w:tcW w:w="107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bookmarkStart w:id="33" w:name="Par203"/>
            <w:bookmarkEnd w:id="33"/>
            <w:r w:rsidRPr="0093466B">
              <w:rPr>
                <w:rFonts w:ascii="Arial" w:hAnsi="Arial" w:cs="Arial"/>
                <w:sz w:val="20"/>
                <w:szCs w:val="20"/>
              </w:rPr>
              <w:t>6</w:t>
            </w:r>
          </w:p>
        </w:tc>
        <w:tc>
          <w:tcPr>
            <w:tcW w:w="2551"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bookmarkStart w:id="34" w:name="Par204"/>
            <w:bookmarkEnd w:id="34"/>
            <w:r w:rsidRPr="0093466B">
              <w:rPr>
                <w:rFonts w:ascii="Arial" w:hAnsi="Arial" w:cs="Arial"/>
                <w:sz w:val="20"/>
                <w:szCs w:val="20"/>
              </w:rPr>
              <w:t>7</w:t>
            </w:r>
          </w:p>
        </w:tc>
        <w:tc>
          <w:tcPr>
            <w:tcW w:w="1020"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bookmarkStart w:id="35" w:name="Par205"/>
            <w:bookmarkEnd w:id="35"/>
            <w:r w:rsidRPr="0093466B">
              <w:rPr>
                <w:rFonts w:ascii="Arial" w:hAnsi="Arial" w:cs="Arial"/>
                <w:sz w:val="20"/>
                <w:szCs w:val="20"/>
              </w:rPr>
              <w:t>8</w:t>
            </w:r>
          </w:p>
        </w:tc>
      </w:tr>
      <w:tr w:rsidR="0093466B" w:rsidRPr="0093466B">
        <w:tc>
          <w:tcPr>
            <w:tcW w:w="2041"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r>
    </w:tbl>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36" w:name="Par215"/>
      <w:bookmarkEnd w:id="36"/>
      <w:r w:rsidRPr="0093466B">
        <w:rPr>
          <w:rFonts w:ascii="Courier New" w:hAnsi="Courier New" w:cs="Courier New"/>
          <w:sz w:val="20"/>
          <w:szCs w:val="20"/>
        </w:rPr>
        <w:t>3.  Информация  о  расположенных  в  границах  земельного  участка объектах</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капитального строительства и </w:t>
      </w:r>
      <w:proofErr w:type="gramStart"/>
      <w:r w:rsidRPr="0093466B">
        <w:rPr>
          <w:rFonts w:ascii="Courier New" w:hAnsi="Courier New" w:cs="Courier New"/>
          <w:sz w:val="20"/>
          <w:szCs w:val="20"/>
        </w:rPr>
        <w:t>объектах</w:t>
      </w:r>
      <w:proofErr w:type="gramEnd"/>
      <w:r w:rsidRPr="0093466B">
        <w:rPr>
          <w:rFonts w:ascii="Courier New" w:hAnsi="Courier New" w:cs="Courier New"/>
          <w:sz w:val="20"/>
          <w:szCs w:val="20"/>
        </w:rPr>
        <w:t xml:space="preserve"> культурного наследия</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37" w:name="Par218"/>
      <w:bookmarkEnd w:id="37"/>
      <w:r w:rsidRPr="0093466B">
        <w:rPr>
          <w:rFonts w:ascii="Courier New" w:hAnsi="Courier New" w:cs="Courier New"/>
          <w:sz w:val="20"/>
          <w:szCs w:val="20"/>
        </w:rPr>
        <w:t>3.1. Объекты капитального строительства</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N _________________________, _____________________________________________,</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    (согласно чертеж</w:t>
      </w:r>
      <w:proofErr w:type="gramStart"/>
      <w:r w:rsidRPr="0093466B">
        <w:rPr>
          <w:rFonts w:ascii="Courier New" w:hAnsi="Courier New" w:cs="Courier New"/>
          <w:sz w:val="20"/>
          <w:szCs w:val="20"/>
        </w:rPr>
        <w:t>у(</w:t>
      </w:r>
      <w:proofErr w:type="spellStart"/>
      <w:proofErr w:type="gramEnd"/>
      <w:r w:rsidRPr="0093466B">
        <w:rPr>
          <w:rFonts w:ascii="Courier New" w:hAnsi="Courier New" w:cs="Courier New"/>
          <w:sz w:val="20"/>
          <w:szCs w:val="20"/>
        </w:rPr>
        <w:t>ам</w:t>
      </w:r>
      <w:proofErr w:type="spellEnd"/>
      <w:r w:rsidRPr="0093466B">
        <w:rPr>
          <w:rFonts w:ascii="Courier New" w:hAnsi="Courier New" w:cs="Courier New"/>
          <w:sz w:val="20"/>
          <w:szCs w:val="20"/>
        </w:rPr>
        <w:t>)          (назначение объекта капитального</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  градостроительного плана)   строительства, этажность, высотность, общая</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                                      площадь, площадь застройки)</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                           инвентаризационный или кадастровый номер _______</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38" w:name="Par226"/>
      <w:bookmarkEnd w:id="38"/>
      <w:r w:rsidRPr="0093466B">
        <w:rPr>
          <w:rFonts w:ascii="Courier New" w:hAnsi="Courier New" w:cs="Courier New"/>
          <w:sz w:val="20"/>
          <w:szCs w:val="20"/>
        </w:rPr>
        <w:t>3.2.   Объекты,   включенные   в  единый  государственный  реестр  объектов</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культурного  наследия  (памятников  истории  и культуры) народов Российской</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Федерации</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N _________________________, _____________________________________________,</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    (согласно чертеж</w:t>
      </w:r>
      <w:proofErr w:type="gramStart"/>
      <w:r w:rsidRPr="0093466B">
        <w:rPr>
          <w:rFonts w:ascii="Courier New" w:hAnsi="Courier New" w:cs="Courier New"/>
          <w:sz w:val="20"/>
          <w:szCs w:val="20"/>
        </w:rPr>
        <w:t>у(</w:t>
      </w:r>
      <w:proofErr w:type="spellStart"/>
      <w:proofErr w:type="gramEnd"/>
      <w:r w:rsidRPr="0093466B">
        <w:rPr>
          <w:rFonts w:ascii="Courier New" w:hAnsi="Courier New" w:cs="Courier New"/>
          <w:sz w:val="20"/>
          <w:szCs w:val="20"/>
        </w:rPr>
        <w:t>ам</w:t>
      </w:r>
      <w:proofErr w:type="spellEnd"/>
      <w:r w:rsidRPr="0093466B">
        <w:rPr>
          <w:rFonts w:ascii="Courier New" w:hAnsi="Courier New" w:cs="Courier New"/>
          <w:sz w:val="20"/>
          <w:szCs w:val="20"/>
        </w:rPr>
        <w:t>)      (назначение объекта культурного наследия,</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  </w:t>
      </w:r>
      <w:proofErr w:type="gramStart"/>
      <w:r w:rsidRPr="0093466B">
        <w:rPr>
          <w:rFonts w:ascii="Courier New" w:hAnsi="Courier New" w:cs="Courier New"/>
          <w:sz w:val="20"/>
          <w:szCs w:val="20"/>
        </w:rPr>
        <w:t>градостроительного плана)        общая площадь, площадь застройки)</w:t>
      </w:r>
      <w:proofErr w:type="gramEnd"/>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sectPr w:rsidR="0093466B" w:rsidRPr="0093466B">
          <w:pgSz w:w="16838" w:h="11906" w:orient="landscape"/>
          <w:pgMar w:top="1133" w:right="1440" w:bottom="566" w:left="1440" w:header="0" w:footer="0" w:gutter="0"/>
          <w:cols w:space="720"/>
          <w:noEndnote/>
        </w:sect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lastRenderedPageBreak/>
        <w:t>___________________________________________________________________________</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proofErr w:type="gramStart"/>
      <w:r w:rsidRPr="0093466B">
        <w:rPr>
          <w:rFonts w:ascii="Courier New" w:hAnsi="Courier New" w:cs="Courier New"/>
          <w:sz w:val="20"/>
          <w:szCs w:val="20"/>
        </w:rPr>
        <w:t>(наименование органа государственной власти, принявшего решение о включении</w:t>
      </w:r>
      <w:proofErr w:type="gramEnd"/>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выявленного объекта культурного наследия в реестр, реквизиты этого решения)</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регистрационный номер в реестре __________________ </w:t>
      </w:r>
      <w:proofErr w:type="gramStart"/>
      <w:r w:rsidRPr="0093466B">
        <w:rPr>
          <w:rFonts w:ascii="Courier New" w:hAnsi="Courier New" w:cs="Courier New"/>
          <w:sz w:val="20"/>
          <w:szCs w:val="20"/>
        </w:rPr>
        <w:t>от</w:t>
      </w:r>
      <w:proofErr w:type="gramEnd"/>
      <w:r w:rsidRPr="0093466B">
        <w:rPr>
          <w:rFonts w:ascii="Courier New" w:hAnsi="Courier New" w:cs="Courier New"/>
          <w:sz w:val="20"/>
          <w:szCs w:val="20"/>
        </w:rPr>
        <w:t xml:space="preserve"> _____________________</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                                                            (дата)</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39" w:name="Par239"/>
      <w:bookmarkEnd w:id="39"/>
      <w:r w:rsidRPr="0093466B">
        <w:rPr>
          <w:rFonts w:ascii="Courier New" w:hAnsi="Courier New" w:cs="Courier New"/>
          <w:sz w:val="20"/>
          <w:szCs w:val="20"/>
        </w:rPr>
        <w:t>4.   Информация  о  расчетных  показателях  минимально  допустимого  уровня</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обеспеченности  территории объектами коммунальной, транспортной, социальной</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инфраструктур   и  расчетных  </w:t>
      </w:r>
      <w:proofErr w:type="gramStart"/>
      <w:r w:rsidRPr="0093466B">
        <w:rPr>
          <w:rFonts w:ascii="Courier New" w:hAnsi="Courier New" w:cs="Courier New"/>
          <w:sz w:val="20"/>
          <w:szCs w:val="20"/>
        </w:rPr>
        <w:t>показателях</w:t>
      </w:r>
      <w:proofErr w:type="gramEnd"/>
      <w:r w:rsidRPr="0093466B">
        <w:rPr>
          <w:rFonts w:ascii="Courier New" w:hAnsi="Courier New" w:cs="Courier New"/>
          <w:sz w:val="20"/>
          <w:szCs w:val="20"/>
        </w:rPr>
        <w:t xml:space="preserve">  максимально  допустимого  уровня</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территориальной доступности указанных объектов для населения в случае, если</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земельный  участок  расположен  в  границах территории, в отношении которой</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предусматривается  осуществление деятельности по </w:t>
      </w:r>
      <w:proofErr w:type="gramStart"/>
      <w:r w:rsidRPr="0093466B">
        <w:rPr>
          <w:rFonts w:ascii="Courier New" w:hAnsi="Courier New" w:cs="Courier New"/>
          <w:sz w:val="20"/>
          <w:szCs w:val="20"/>
        </w:rPr>
        <w:t>комплексному</w:t>
      </w:r>
      <w:proofErr w:type="gramEnd"/>
      <w:r w:rsidRPr="0093466B">
        <w:rPr>
          <w:rFonts w:ascii="Courier New" w:hAnsi="Courier New" w:cs="Courier New"/>
          <w:sz w:val="20"/>
          <w:szCs w:val="20"/>
        </w:rPr>
        <w:t xml:space="preserve"> и устойчивому</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развитию территории:</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247"/>
        <w:gridCol w:w="850"/>
        <w:gridCol w:w="907"/>
        <w:gridCol w:w="1191"/>
        <w:gridCol w:w="794"/>
        <w:gridCol w:w="907"/>
        <w:gridCol w:w="1304"/>
        <w:gridCol w:w="907"/>
        <w:gridCol w:w="964"/>
      </w:tblGrid>
      <w:tr w:rsidR="0093466B" w:rsidRPr="0093466B">
        <w:tc>
          <w:tcPr>
            <w:tcW w:w="9071" w:type="dxa"/>
            <w:gridSpan w:val="9"/>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Информация о расчетных показателях минимально допустимого уровня обеспеченности территории</w:t>
            </w:r>
          </w:p>
        </w:tc>
      </w:tr>
      <w:tr w:rsidR="0093466B" w:rsidRPr="0093466B">
        <w:tc>
          <w:tcPr>
            <w:tcW w:w="3004" w:type="dxa"/>
            <w:gridSpan w:val="3"/>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Объекты коммунальной инфраструктуры</w:t>
            </w:r>
          </w:p>
        </w:tc>
        <w:tc>
          <w:tcPr>
            <w:tcW w:w="2892" w:type="dxa"/>
            <w:gridSpan w:val="3"/>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Объекты транспортной инфраструктуры</w:t>
            </w:r>
          </w:p>
        </w:tc>
        <w:tc>
          <w:tcPr>
            <w:tcW w:w="3175" w:type="dxa"/>
            <w:gridSpan w:val="3"/>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Объекты социальной инфраструктуры</w:t>
            </w:r>
          </w:p>
        </w:tc>
      </w:tr>
      <w:tr w:rsidR="0093466B" w:rsidRPr="0093466B">
        <w:tc>
          <w:tcPr>
            <w:tcW w:w="124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Единица измерения</w:t>
            </w:r>
          </w:p>
        </w:tc>
        <w:tc>
          <w:tcPr>
            <w:tcW w:w="90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Расчетный показатель</w:t>
            </w:r>
          </w:p>
        </w:tc>
        <w:tc>
          <w:tcPr>
            <w:tcW w:w="1191"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Наименование вида объекта</w:t>
            </w:r>
          </w:p>
        </w:tc>
        <w:tc>
          <w:tcPr>
            <w:tcW w:w="79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Единица измерения</w:t>
            </w:r>
          </w:p>
        </w:tc>
        <w:tc>
          <w:tcPr>
            <w:tcW w:w="90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Расчетный показатель</w:t>
            </w:r>
          </w:p>
        </w:tc>
        <w:tc>
          <w:tcPr>
            <w:tcW w:w="130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Наименование вида объекта</w:t>
            </w:r>
          </w:p>
        </w:tc>
        <w:tc>
          <w:tcPr>
            <w:tcW w:w="90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Единица измерения</w:t>
            </w:r>
          </w:p>
        </w:tc>
        <w:tc>
          <w:tcPr>
            <w:tcW w:w="96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Расчетный показатель</w:t>
            </w:r>
          </w:p>
        </w:tc>
      </w:tr>
      <w:tr w:rsidR="0093466B" w:rsidRPr="0093466B">
        <w:tc>
          <w:tcPr>
            <w:tcW w:w="124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bookmarkStart w:id="40" w:name="Par260"/>
            <w:bookmarkEnd w:id="40"/>
            <w:r w:rsidRPr="0093466B">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bookmarkStart w:id="41" w:name="Par261"/>
            <w:bookmarkEnd w:id="41"/>
            <w:r w:rsidRPr="0093466B">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bookmarkStart w:id="42" w:name="Par262"/>
            <w:bookmarkEnd w:id="42"/>
            <w:r w:rsidRPr="0093466B">
              <w:rPr>
                <w:rFonts w:ascii="Arial" w:hAnsi="Arial" w:cs="Arial"/>
                <w:sz w:val="20"/>
                <w:szCs w:val="20"/>
              </w:rPr>
              <w:t>3</w:t>
            </w:r>
          </w:p>
        </w:tc>
        <w:tc>
          <w:tcPr>
            <w:tcW w:w="1191"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bookmarkStart w:id="43" w:name="Par263"/>
            <w:bookmarkEnd w:id="43"/>
            <w:r w:rsidRPr="0093466B">
              <w:rPr>
                <w:rFonts w:ascii="Arial" w:hAnsi="Arial" w:cs="Arial"/>
                <w:sz w:val="20"/>
                <w:szCs w:val="20"/>
              </w:rPr>
              <w:t>4</w:t>
            </w:r>
          </w:p>
        </w:tc>
        <w:tc>
          <w:tcPr>
            <w:tcW w:w="79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bookmarkStart w:id="44" w:name="Par264"/>
            <w:bookmarkEnd w:id="44"/>
            <w:r w:rsidRPr="0093466B">
              <w:rPr>
                <w:rFonts w:ascii="Arial" w:hAnsi="Arial" w:cs="Arial"/>
                <w:sz w:val="20"/>
                <w:szCs w:val="20"/>
              </w:rPr>
              <w:t>5</w:t>
            </w:r>
          </w:p>
        </w:tc>
        <w:tc>
          <w:tcPr>
            <w:tcW w:w="90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bookmarkStart w:id="45" w:name="Par265"/>
            <w:bookmarkEnd w:id="45"/>
            <w:r w:rsidRPr="0093466B">
              <w:rPr>
                <w:rFonts w:ascii="Arial" w:hAnsi="Arial" w:cs="Arial"/>
                <w:sz w:val="20"/>
                <w:szCs w:val="20"/>
              </w:rPr>
              <w:t>6</w:t>
            </w:r>
          </w:p>
        </w:tc>
        <w:tc>
          <w:tcPr>
            <w:tcW w:w="130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bookmarkStart w:id="46" w:name="Par266"/>
            <w:bookmarkEnd w:id="46"/>
            <w:r w:rsidRPr="0093466B">
              <w:rPr>
                <w:rFonts w:ascii="Arial" w:hAnsi="Arial" w:cs="Arial"/>
                <w:sz w:val="20"/>
                <w:szCs w:val="20"/>
              </w:rPr>
              <w:t>7</w:t>
            </w:r>
          </w:p>
        </w:tc>
        <w:tc>
          <w:tcPr>
            <w:tcW w:w="90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bookmarkStart w:id="47" w:name="Par267"/>
            <w:bookmarkEnd w:id="47"/>
            <w:r w:rsidRPr="0093466B">
              <w:rPr>
                <w:rFonts w:ascii="Arial" w:hAnsi="Arial" w:cs="Arial"/>
                <w:sz w:val="20"/>
                <w:szCs w:val="20"/>
              </w:rPr>
              <w:t>8</w:t>
            </w:r>
          </w:p>
        </w:tc>
        <w:tc>
          <w:tcPr>
            <w:tcW w:w="96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bookmarkStart w:id="48" w:name="Par268"/>
            <w:bookmarkEnd w:id="48"/>
            <w:r w:rsidRPr="0093466B">
              <w:rPr>
                <w:rFonts w:ascii="Arial" w:hAnsi="Arial" w:cs="Arial"/>
                <w:sz w:val="20"/>
                <w:szCs w:val="20"/>
              </w:rPr>
              <w:t>9</w:t>
            </w:r>
          </w:p>
        </w:tc>
      </w:tr>
      <w:tr w:rsidR="0093466B" w:rsidRPr="0093466B">
        <w:tc>
          <w:tcPr>
            <w:tcW w:w="124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r>
      <w:tr w:rsidR="0093466B" w:rsidRPr="0093466B">
        <w:tc>
          <w:tcPr>
            <w:tcW w:w="9071" w:type="dxa"/>
            <w:gridSpan w:val="9"/>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Информация о расчетных показателях максимально допустимого уровня территориальной доступности</w:t>
            </w:r>
          </w:p>
        </w:tc>
      </w:tr>
      <w:tr w:rsidR="0093466B" w:rsidRPr="0093466B">
        <w:tc>
          <w:tcPr>
            <w:tcW w:w="124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Единица измерения</w:t>
            </w:r>
          </w:p>
        </w:tc>
        <w:tc>
          <w:tcPr>
            <w:tcW w:w="90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Расчетный показатель</w:t>
            </w:r>
          </w:p>
        </w:tc>
        <w:tc>
          <w:tcPr>
            <w:tcW w:w="1191"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Наименование вида объекта</w:t>
            </w:r>
          </w:p>
        </w:tc>
        <w:tc>
          <w:tcPr>
            <w:tcW w:w="79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Единица измерения</w:t>
            </w:r>
          </w:p>
        </w:tc>
        <w:tc>
          <w:tcPr>
            <w:tcW w:w="90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Расчетный показатель</w:t>
            </w:r>
          </w:p>
        </w:tc>
        <w:tc>
          <w:tcPr>
            <w:tcW w:w="130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Наименование вида объекта</w:t>
            </w:r>
          </w:p>
        </w:tc>
        <w:tc>
          <w:tcPr>
            <w:tcW w:w="90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Единица измерения</w:t>
            </w:r>
          </w:p>
        </w:tc>
        <w:tc>
          <w:tcPr>
            <w:tcW w:w="96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Расчетный показатель</w:t>
            </w:r>
          </w:p>
        </w:tc>
      </w:tr>
      <w:tr w:rsidR="0093466B" w:rsidRPr="0093466B">
        <w:tc>
          <w:tcPr>
            <w:tcW w:w="124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3</w:t>
            </w:r>
          </w:p>
        </w:tc>
        <w:tc>
          <w:tcPr>
            <w:tcW w:w="1191"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4</w:t>
            </w:r>
          </w:p>
        </w:tc>
        <w:tc>
          <w:tcPr>
            <w:tcW w:w="79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5</w:t>
            </w:r>
          </w:p>
        </w:tc>
        <w:tc>
          <w:tcPr>
            <w:tcW w:w="90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6</w:t>
            </w:r>
          </w:p>
        </w:tc>
        <w:tc>
          <w:tcPr>
            <w:tcW w:w="130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7</w:t>
            </w:r>
          </w:p>
        </w:tc>
        <w:tc>
          <w:tcPr>
            <w:tcW w:w="90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8</w:t>
            </w:r>
          </w:p>
        </w:tc>
        <w:tc>
          <w:tcPr>
            <w:tcW w:w="96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9</w:t>
            </w:r>
          </w:p>
        </w:tc>
      </w:tr>
      <w:tr w:rsidR="0093466B" w:rsidRPr="0093466B">
        <w:tc>
          <w:tcPr>
            <w:tcW w:w="124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r>
    </w:tbl>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49" w:name="Par307"/>
      <w:bookmarkEnd w:id="49"/>
      <w:r w:rsidRPr="0093466B">
        <w:rPr>
          <w:rFonts w:ascii="Courier New" w:hAnsi="Courier New" w:cs="Courier New"/>
          <w:sz w:val="20"/>
          <w:szCs w:val="20"/>
        </w:rPr>
        <w:t>5. Информация об ограничениях использования земельного участка, в том числе</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 xml:space="preserve">если  земельный  участок полностью или частично расположен в границах зон </w:t>
      </w:r>
      <w:proofErr w:type="gramStart"/>
      <w:r w:rsidRPr="0093466B">
        <w:rPr>
          <w:rFonts w:ascii="Courier New" w:hAnsi="Courier New" w:cs="Courier New"/>
          <w:sz w:val="20"/>
          <w:szCs w:val="20"/>
        </w:rPr>
        <w:t>с</w:t>
      </w:r>
      <w:proofErr w:type="gramEnd"/>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особыми условиями использования территорий</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___________________________________________________________________________</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50" w:name="Par312"/>
      <w:bookmarkEnd w:id="50"/>
      <w:r w:rsidRPr="0093466B">
        <w:rPr>
          <w:rFonts w:ascii="Courier New" w:hAnsi="Courier New" w:cs="Courier New"/>
          <w:sz w:val="20"/>
          <w:szCs w:val="20"/>
        </w:rPr>
        <w:t>6.  Информация о границах зон с особыми условиями использования территорий,</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если  земельный  участок полностью или частично расположен в границах таких</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зон:</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244"/>
        <w:gridCol w:w="2524"/>
        <w:gridCol w:w="1643"/>
        <w:gridCol w:w="1643"/>
      </w:tblGrid>
      <w:tr w:rsidR="0093466B" w:rsidRPr="0093466B">
        <w:tc>
          <w:tcPr>
            <w:tcW w:w="3244" w:type="dxa"/>
            <w:vMerge w:val="restart"/>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Наименование зоны с особыми условиями использования территории с указанием объекта, в отношении которого установлена такая зона</w:t>
            </w:r>
          </w:p>
        </w:tc>
        <w:tc>
          <w:tcPr>
            <w:tcW w:w="5810" w:type="dxa"/>
            <w:gridSpan w:val="3"/>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93466B" w:rsidRPr="0093466B">
        <w:tc>
          <w:tcPr>
            <w:tcW w:w="3244" w:type="dxa"/>
            <w:vMerge/>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both"/>
              <w:rPr>
                <w:rFonts w:ascii="Arial" w:hAnsi="Arial" w:cs="Arial"/>
                <w:sz w:val="20"/>
                <w:szCs w:val="20"/>
              </w:rPr>
            </w:pPr>
          </w:p>
        </w:tc>
        <w:tc>
          <w:tcPr>
            <w:tcW w:w="252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Обозначение (номер) характерной точки</w:t>
            </w:r>
          </w:p>
        </w:tc>
        <w:tc>
          <w:tcPr>
            <w:tcW w:w="1643"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X</w:t>
            </w:r>
          </w:p>
        </w:tc>
        <w:tc>
          <w:tcPr>
            <w:tcW w:w="1643"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Y</w:t>
            </w:r>
          </w:p>
        </w:tc>
      </w:tr>
      <w:tr w:rsidR="0093466B" w:rsidRPr="0093466B">
        <w:tc>
          <w:tcPr>
            <w:tcW w:w="324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bookmarkStart w:id="51" w:name="Par321"/>
            <w:bookmarkEnd w:id="51"/>
            <w:r w:rsidRPr="0093466B">
              <w:rPr>
                <w:rFonts w:ascii="Arial" w:hAnsi="Arial" w:cs="Arial"/>
                <w:sz w:val="20"/>
                <w:szCs w:val="20"/>
              </w:rPr>
              <w:t>1</w:t>
            </w:r>
          </w:p>
        </w:tc>
        <w:tc>
          <w:tcPr>
            <w:tcW w:w="252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bookmarkStart w:id="52" w:name="Par322"/>
            <w:bookmarkEnd w:id="52"/>
            <w:r w:rsidRPr="0093466B">
              <w:rPr>
                <w:rFonts w:ascii="Arial" w:hAnsi="Arial" w:cs="Arial"/>
                <w:sz w:val="20"/>
                <w:szCs w:val="20"/>
              </w:rPr>
              <w:t>2</w:t>
            </w:r>
          </w:p>
        </w:tc>
        <w:tc>
          <w:tcPr>
            <w:tcW w:w="1643"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bookmarkStart w:id="53" w:name="Par323"/>
            <w:bookmarkEnd w:id="53"/>
            <w:r w:rsidRPr="0093466B">
              <w:rPr>
                <w:rFonts w:ascii="Arial" w:hAnsi="Arial" w:cs="Arial"/>
                <w:sz w:val="20"/>
                <w:szCs w:val="20"/>
              </w:rPr>
              <w:t>3</w:t>
            </w:r>
          </w:p>
        </w:tc>
        <w:tc>
          <w:tcPr>
            <w:tcW w:w="1643"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bookmarkStart w:id="54" w:name="Par324"/>
            <w:bookmarkEnd w:id="54"/>
            <w:r w:rsidRPr="0093466B">
              <w:rPr>
                <w:rFonts w:ascii="Arial" w:hAnsi="Arial" w:cs="Arial"/>
                <w:sz w:val="20"/>
                <w:szCs w:val="20"/>
              </w:rPr>
              <w:t>4</w:t>
            </w:r>
          </w:p>
        </w:tc>
      </w:tr>
      <w:tr w:rsidR="0093466B" w:rsidRPr="0093466B">
        <w:tc>
          <w:tcPr>
            <w:tcW w:w="324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2524"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1643"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1643"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r>
    </w:tbl>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55" w:name="Par330"/>
      <w:bookmarkEnd w:id="55"/>
      <w:r w:rsidRPr="0093466B">
        <w:rPr>
          <w:rFonts w:ascii="Courier New" w:hAnsi="Courier New" w:cs="Courier New"/>
          <w:sz w:val="20"/>
          <w:szCs w:val="20"/>
        </w:rPr>
        <w:t>7. Информация о границах зон действия публичных сервитутов ________________</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665"/>
        <w:gridCol w:w="3178"/>
        <w:gridCol w:w="3179"/>
      </w:tblGrid>
      <w:tr w:rsidR="0093466B" w:rsidRPr="0093466B">
        <w:tc>
          <w:tcPr>
            <w:tcW w:w="2665" w:type="dxa"/>
            <w:vMerge w:val="restart"/>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Обозначение (номер) характерной точки</w:t>
            </w:r>
          </w:p>
        </w:tc>
        <w:tc>
          <w:tcPr>
            <w:tcW w:w="6357" w:type="dxa"/>
            <w:gridSpan w:val="2"/>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93466B" w:rsidRPr="0093466B">
        <w:tc>
          <w:tcPr>
            <w:tcW w:w="2665" w:type="dxa"/>
            <w:vMerge/>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both"/>
              <w:rPr>
                <w:rFonts w:ascii="Arial" w:hAnsi="Arial" w:cs="Arial"/>
                <w:sz w:val="20"/>
                <w:szCs w:val="20"/>
              </w:rPr>
            </w:pPr>
          </w:p>
        </w:tc>
        <w:tc>
          <w:tcPr>
            <w:tcW w:w="3178"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X</w:t>
            </w:r>
          </w:p>
        </w:tc>
        <w:tc>
          <w:tcPr>
            <w:tcW w:w="3179"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Y</w:t>
            </w:r>
          </w:p>
        </w:tc>
      </w:tr>
      <w:tr w:rsidR="0093466B" w:rsidRPr="0093466B">
        <w:tc>
          <w:tcPr>
            <w:tcW w:w="2665"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3178"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3179"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r>
    </w:tbl>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56" w:name="Par340"/>
      <w:bookmarkEnd w:id="56"/>
      <w:r w:rsidRPr="0093466B">
        <w:rPr>
          <w:rFonts w:ascii="Courier New" w:hAnsi="Courier New" w:cs="Courier New"/>
          <w:sz w:val="20"/>
          <w:szCs w:val="20"/>
        </w:rPr>
        <w:t>8.  Номер и (или) наименование элемента планировочной структуры, в границах</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proofErr w:type="gramStart"/>
      <w:r w:rsidRPr="0093466B">
        <w:rPr>
          <w:rFonts w:ascii="Courier New" w:hAnsi="Courier New" w:cs="Courier New"/>
          <w:sz w:val="20"/>
          <w:szCs w:val="20"/>
        </w:rPr>
        <w:t>которого</w:t>
      </w:r>
      <w:proofErr w:type="gramEnd"/>
      <w:r w:rsidRPr="0093466B">
        <w:rPr>
          <w:rFonts w:ascii="Courier New" w:hAnsi="Courier New" w:cs="Courier New"/>
          <w:sz w:val="20"/>
          <w:szCs w:val="20"/>
        </w:rPr>
        <w:t xml:space="preserve"> расположен земельный участок _____________________________________</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57" w:name="Par343"/>
      <w:bookmarkEnd w:id="57"/>
      <w:r w:rsidRPr="0093466B">
        <w:rPr>
          <w:rFonts w:ascii="Courier New" w:hAnsi="Courier New" w:cs="Courier New"/>
          <w:sz w:val="20"/>
          <w:szCs w:val="20"/>
        </w:rPr>
        <w:t xml:space="preserve">9.   </w:t>
      </w:r>
      <w:proofErr w:type="gramStart"/>
      <w:r w:rsidRPr="0093466B">
        <w:rPr>
          <w:rFonts w:ascii="Courier New" w:hAnsi="Courier New" w:cs="Courier New"/>
          <w:sz w:val="20"/>
          <w:szCs w:val="20"/>
        </w:rPr>
        <w:t>Информация   о   технических  условиях  подключения  (технологического</w:t>
      </w:r>
      <w:proofErr w:type="gramEnd"/>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присоединения)     объектов     капитального    строительства    к    сетям</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инженерно-технического   обеспечения,   определенных   с   учетом  программ</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комплексного   развития   систем   коммунальной  инфраструктуры  поселения,</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городского округа</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___________________________________________________________________________</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58" w:name="Par350"/>
      <w:bookmarkEnd w:id="58"/>
      <w:r w:rsidRPr="0093466B">
        <w:rPr>
          <w:rFonts w:ascii="Courier New" w:hAnsi="Courier New" w:cs="Courier New"/>
          <w:sz w:val="20"/>
          <w:szCs w:val="20"/>
        </w:rPr>
        <w:t>10.  Реквизиты  нормативных  правовых  актов субъекта Российской Федерации,</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муниципальных  правовых актов, устанавливающих требования к благоустройству</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территории</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r w:rsidRPr="0093466B">
        <w:rPr>
          <w:rFonts w:ascii="Courier New" w:hAnsi="Courier New" w:cs="Courier New"/>
          <w:sz w:val="20"/>
          <w:szCs w:val="20"/>
        </w:rPr>
        <w:t>___________________________________________________________________________</w:t>
      </w: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p>
    <w:p w:rsidR="0093466B" w:rsidRPr="0093466B" w:rsidRDefault="0093466B" w:rsidP="0093466B">
      <w:pPr>
        <w:autoSpaceDE w:val="0"/>
        <w:autoSpaceDN w:val="0"/>
        <w:adjustRightInd w:val="0"/>
        <w:spacing w:after="0" w:line="240" w:lineRule="auto"/>
        <w:jc w:val="both"/>
        <w:rPr>
          <w:rFonts w:ascii="Courier New" w:hAnsi="Courier New" w:cs="Courier New"/>
          <w:sz w:val="20"/>
          <w:szCs w:val="20"/>
        </w:rPr>
      </w:pPr>
      <w:bookmarkStart w:id="59" w:name="Par355"/>
      <w:bookmarkEnd w:id="59"/>
      <w:r w:rsidRPr="0093466B">
        <w:rPr>
          <w:rFonts w:ascii="Courier New" w:hAnsi="Courier New" w:cs="Courier New"/>
          <w:sz w:val="20"/>
          <w:szCs w:val="20"/>
        </w:rPr>
        <w:t>11. Информация о красных линиях: __________________________________________</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665"/>
        <w:gridCol w:w="3178"/>
        <w:gridCol w:w="3179"/>
      </w:tblGrid>
      <w:tr w:rsidR="0093466B" w:rsidRPr="0093466B">
        <w:tc>
          <w:tcPr>
            <w:tcW w:w="2665" w:type="dxa"/>
            <w:vMerge w:val="restart"/>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Обозначение (номер) характерной точки</w:t>
            </w:r>
          </w:p>
        </w:tc>
        <w:tc>
          <w:tcPr>
            <w:tcW w:w="6357" w:type="dxa"/>
            <w:gridSpan w:val="2"/>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93466B" w:rsidRPr="0093466B">
        <w:tc>
          <w:tcPr>
            <w:tcW w:w="2665" w:type="dxa"/>
            <w:vMerge/>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both"/>
              <w:rPr>
                <w:rFonts w:ascii="Arial" w:hAnsi="Arial" w:cs="Arial"/>
                <w:sz w:val="20"/>
                <w:szCs w:val="20"/>
              </w:rPr>
            </w:pPr>
          </w:p>
        </w:tc>
        <w:tc>
          <w:tcPr>
            <w:tcW w:w="3178"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X</w:t>
            </w:r>
          </w:p>
        </w:tc>
        <w:tc>
          <w:tcPr>
            <w:tcW w:w="3179"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Y</w:t>
            </w:r>
          </w:p>
        </w:tc>
      </w:tr>
      <w:tr w:rsidR="0093466B" w:rsidRPr="0093466B">
        <w:tc>
          <w:tcPr>
            <w:tcW w:w="2665"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3178"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c>
          <w:tcPr>
            <w:tcW w:w="3179" w:type="dxa"/>
            <w:tcBorders>
              <w:top w:val="single" w:sz="4" w:space="0" w:color="auto"/>
              <w:left w:val="single" w:sz="4" w:space="0" w:color="auto"/>
              <w:bottom w:val="single" w:sz="4" w:space="0" w:color="auto"/>
              <w:right w:val="single" w:sz="4" w:space="0" w:color="auto"/>
            </w:tcBorders>
          </w:tcPr>
          <w:p w:rsidR="0093466B" w:rsidRPr="0093466B" w:rsidRDefault="0093466B" w:rsidP="0093466B">
            <w:pPr>
              <w:autoSpaceDE w:val="0"/>
              <w:autoSpaceDN w:val="0"/>
              <w:adjustRightInd w:val="0"/>
              <w:spacing w:after="0" w:line="240" w:lineRule="auto"/>
              <w:rPr>
                <w:rFonts w:ascii="Arial" w:hAnsi="Arial" w:cs="Arial"/>
                <w:sz w:val="20"/>
                <w:szCs w:val="20"/>
              </w:rPr>
            </w:pPr>
          </w:p>
        </w:tc>
      </w:tr>
    </w:tbl>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right"/>
        <w:outlineLvl w:val="0"/>
        <w:rPr>
          <w:rFonts w:ascii="Arial" w:hAnsi="Arial" w:cs="Arial"/>
          <w:sz w:val="20"/>
          <w:szCs w:val="20"/>
        </w:rPr>
      </w:pPr>
      <w:r w:rsidRPr="0093466B">
        <w:rPr>
          <w:rFonts w:ascii="Arial" w:hAnsi="Arial" w:cs="Arial"/>
          <w:sz w:val="20"/>
          <w:szCs w:val="20"/>
        </w:rPr>
        <w:t>Утвержден</w:t>
      </w:r>
    </w:p>
    <w:p w:rsidR="0093466B" w:rsidRPr="0093466B" w:rsidRDefault="0093466B" w:rsidP="0093466B">
      <w:pPr>
        <w:autoSpaceDE w:val="0"/>
        <w:autoSpaceDN w:val="0"/>
        <w:adjustRightInd w:val="0"/>
        <w:spacing w:after="0" w:line="240" w:lineRule="auto"/>
        <w:jc w:val="right"/>
        <w:rPr>
          <w:rFonts w:ascii="Arial" w:hAnsi="Arial" w:cs="Arial"/>
          <w:sz w:val="20"/>
          <w:szCs w:val="20"/>
        </w:rPr>
      </w:pPr>
      <w:r w:rsidRPr="0093466B">
        <w:rPr>
          <w:rFonts w:ascii="Arial" w:hAnsi="Arial" w:cs="Arial"/>
          <w:sz w:val="20"/>
          <w:szCs w:val="20"/>
        </w:rPr>
        <w:t>приказом Министерства строительства</w:t>
      </w:r>
    </w:p>
    <w:p w:rsidR="0093466B" w:rsidRPr="0093466B" w:rsidRDefault="0093466B" w:rsidP="0093466B">
      <w:pPr>
        <w:autoSpaceDE w:val="0"/>
        <w:autoSpaceDN w:val="0"/>
        <w:adjustRightInd w:val="0"/>
        <w:spacing w:after="0" w:line="240" w:lineRule="auto"/>
        <w:jc w:val="right"/>
        <w:rPr>
          <w:rFonts w:ascii="Arial" w:hAnsi="Arial" w:cs="Arial"/>
          <w:sz w:val="20"/>
          <w:szCs w:val="20"/>
        </w:rPr>
      </w:pPr>
      <w:r w:rsidRPr="0093466B">
        <w:rPr>
          <w:rFonts w:ascii="Arial" w:hAnsi="Arial" w:cs="Arial"/>
          <w:sz w:val="20"/>
          <w:szCs w:val="20"/>
        </w:rPr>
        <w:t>и жилищно-коммунального хозяйства</w:t>
      </w:r>
    </w:p>
    <w:p w:rsidR="0093466B" w:rsidRPr="0093466B" w:rsidRDefault="0093466B" w:rsidP="0093466B">
      <w:pPr>
        <w:autoSpaceDE w:val="0"/>
        <w:autoSpaceDN w:val="0"/>
        <w:adjustRightInd w:val="0"/>
        <w:spacing w:after="0" w:line="240" w:lineRule="auto"/>
        <w:jc w:val="right"/>
        <w:rPr>
          <w:rFonts w:ascii="Arial" w:hAnsi="Arial" w:cs="Arial"/>
          <w:sz w:val="20"/>
          <w:szCs w:val="20"/>
        </w:rPr>
      </w:pPr>
      <w:r w:rsidRPr="0093466B">
        <w:rPr>
          <w:rFonts w:ascii="Arial" w:hAnsi="Arial" w:cs="Arial"/>
          <w:sz w:val="20"/>
          <w:szCs w:val="20"/>
        </w:rPr>
        <w:t>Российской Федерации</w:t>
      </w:r>
    </w:p>
    <w:p w:rsidR="0093466B" w:rsidRPr="0093466B" w:rsidRDefault="0093466B" w:rsidP="0093466B">
      <w:pPr>
        <w:autoSpaceDE w:val="0"/>
        <w:autoSpaceDN w:val="0"/>
        <w:adjustRightInd w:val="0"/>
        <w:spacing w:after="0" w:line="240" w:lineRule="auto"/>
        <w:jc w:val="right"/>
        <w:rPr>
          <w:rFonts w:ascii="Arial" w:hAnsi="Arial" w:cs="Arial"/>
          <w:sz w:val="20"/>
          <w:szCs w:val="20"/>
        </w:rPr>
      </w:pPr>
      <w:r w:rsidRPr="0093466B">
        <w:rPr>
          <w:rFonts w:ascii="Arial" w:hAnsi="Arial" w:cs="Arial"/>
          <w:sz w:val="20"/>
          <w:szCs w:val="20"/>
        </w:rPr>
        <w:t>от 25 апреля 2017 г. N 741/</w:t>
      </w:r>
      <w:proofErr w:type="spellStart"/>
      <w:proofErr w:type="gramStart"/>
      <w:r w:rsidRPr="0093466B">
        <w:rPr>
          <w:rFonts w:ascii="Arial" w:hAnsi="Arial" w:cs="Arial"/>
          <w:sz w:val="20"/>
          <w:szCs w:val="20"/>
        </w:rPr>
        <w:t>пр</w:t>
      </w:r>
      <w:proofErr w:type="spellEnd"/>
      <w:proofErr w:type="gramEnd"/>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center"/>
        <w:rPr>
          <w:rFonts w:ascii="Arial" w:hAnsi="Arial" w:cs="Arial"/>
          <w:b/>
          <w:bCs/>
          <w:sz w:val="20"/>
          <w:szCs w:val="20"/>
        </w:rPr>
      </w:pPr>
      <w:bookmarkStart w:id="60" w:name="Par375"/>
      <w:bookmarkEnd w:id="60"/>
      <w:r w:rsidRPr="0093466B">
        <w:rPr>
          <w:rFonts w:ascii="Arial" w:hAnsi="Arial" w:cs="Arial"/>
          <w:b/>
          <w:bCs/>
          <w:sz w:val="20"/>
          <w:szCs w:val="20"/>
        </w:rPr>
        <w:t>ПОРЯДОК</w:t>
      </w:r>
    </w:p>
    <w:p w:rsidR="0093466B" w:rsidRPr="0093466B" w:rsidRDefault="0093466B" w:rsidP="0093466B">
      <w:pPr>
        <w:autoSpaceDE w:val="0"/>
        <w:autoSpaceDN w:val="0"/>
        <w:adjustRightInd w:val="0"/>
        <w:spacing w:after="0" w:line="240" w:lineRule="auto"/>
        <w:jc w:val="center"/>
        <w:rPr>
          <w:rFonts w:ascii="Arial" w:hAnsi="Arial" w:cs="Arial"/>
          <w:b/>
          <w:bCs/>
          <w:sz w:val="20"/>
          <w:szCs w:val="20"/>
        </w:rPr>
      </w:pPr>
      <w:r w:rsidRPr="0093466B">
        <w:rPr>
          <w:rFonts w:ascii="Arial" w:hAnsi="Arial" w:cs="Arial"/>
          <w:b/>
          <w:bCs/>
          <w:sz w:val="20"/>
          <w:szCs w:val="20"/>
        </w:rPr>
        <w:t>ЗАПОЛНЕНИЯ ФОРМЫ ГРАДОСТРОИТЕЛЬНОГО ПЛАНА</w:t>
      </w:r>
    </w:p>
    <w:p w:rsidR="0093466B" w:rsidRPr="0093466B" w:rsidRDefault="0093466B" w:rsidP="0093466B">
      <w:pPr>
        <w:autoSpaceDE w:val="0"/>
        <w:autoSpaceDN w:val="0"/>
        <w:adjustRightInd w:val="0"/>
        <w:spacing w:after="0" w:line="240" w:lineRule="auto"/>
        <w:jc w:val="center"/>
        <w:rPr>
          <w:rFonts w:ascii="Arial" w:hAnsi="Arial" w:cs="Arial"/>
          <w:b/>
          <w:bCs/>
          <w:sz w:val="20"/>
          <w:szCs w:val="20"/>
        </w:rPr>
      </w:pPr>
      <w:r w:rsidRPr="0093466B">
        <w:rPr>
          <w:rFonts w:ascii="Arial" w:hAnsi="Arial" w:cs="Arial"/>
          <w:b/>
          <w:bCs/>
          <w:sz w:val="20"/>
          <w:szCs w:val="20"/>
        </w:rPr>
        <w:t>ЗЕМЕЛЬНОГО УЧАСТКА</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center"/>
        <w:outlineLvl w:val="1"/>
        <w:rPr>
          <w:rFonts w:ascii="Arial" w:hAnsi="Arial" w:cs="Arial"/>
          <w:sz w:val="20"/>
          <w:szCs w:val="20"/>
        </w:rPr>
      </w:pPr>
      <w:r w:rsidRPr="0093466B">
        <w:rPr>
          <w:rFonts w:ascii="Arial" w:hAnsi="Arial" w:cs="Arial"/>
          <w:sz w:val="20"/>
          <w:szCs w:val="20"/>
        </w:rPr>
        <w:t>I. Общие положения</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1. Настоящий Порядок разработан в соответствии с </w:t>
      </w:r>
      <w:hyperlink r:id="rId7" w:history="1">
        <w:r w:rsidRPr="0093466B">
          <w:rPr>
            <w:rFonts w:ascii="Arial" w:hAnsi="Arial" w:cs="Arial"/>
            <w:color w:val="0000FF"/>
            <w:sz w:val="20"/>
            <w:szCs w:val="20"/>
          </w:rPr>
          <w:t>частью 9 статьи 57.3</w:t>
        </w:r>
      </w:hyperlink>
      <w:r w:rsidRPr="0093466B">
        <w:rPr>
          <w:rFonts w:ascii="Arial" w:hAnsi="Arial" w:cs="Arial"/>
          <w:sz w:val="20"/>
          <w:szCs w:val="20"/>
        </w:rPr>
        <w:t xml:space="preserve"> Градостроительного кодекса Российской Федерации (Собрание законодательства Российской Федерации, 2005, N 1, ст. 16; 2016, N 27, ст. 4306; 2017, N 11, ст. 1540) и определяет порядок заполнения </w:t>
      </w:r>
      <w:hyperlink w:anchor="Par31" w:history="1">
        <w:r w:rsidRPr="0093466B">
          <w:rPr>
            <w:rFonts w:ascii="Arial" w:hAnsi="Arial" w:cs="Arial"/>
            <w:color w:val="0000FF"/>
            <w:sz w:val="20"/>
            <w:szCs w:val="20"/>
          </w:rPr>
          <w:t>формы</w:t>
        </w:r>
      </w:hyperlink>
      <w:r w:rsidRPr="0093466B">
        <w:rPr>
          <w:rFonts w:ascii="Arial" w:hAnsi="Arial" w:cs="Arial"/>
          <w:sz w:val="20"/>
          <w:szCs w:val="20"/>
        </w:rPr>
        <w:t xml:space="preserve"> градостроительного плана земельного участка.</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lastRenderedPageBreak/>
        <w:t xml:space="preserve">2. </w:t>
      </w:r>
      <w:hyperlink w:anchor="Par31" w:history="1">
        <w:r w:rsidRPr="0093466B">
          <w:rPr>
            <w:rFonts w:ascii="Arial" w:hAnsi="Arial" w:cs="Arial"/>
            <w:color w:val="0000FF"/>
            <w:sz w:val="20"/>
            <w:szCs w:val="20"/>
          </w:rPr>
          <w:t>Форма</w:t>
        </w:r>
      </w:hyperlink>
      <w:r w:rsidRPr="0093466B">
        <w:rPr>
          <w:rFonts w:ascii="Arial" w:hAnsi="Arial" w:cs="Arial"/>
          <w:sz w:val="20"/>
          <w:szCs w:val="20"/>
        </w:rPr>
        <w:t xml:space="preserve"> градостроительного плана земельного участка заполняется в трех экземплярах. После регистрации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 Третий экземпляр на бумажном и (или) электронном носителе, заверенный усиленной квалифицированной электронной подписью уполномоченного должностного лица, оставляется на хранении в органе, выдавшем градостроительный план земельного участка.</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3. Копия градостроительного плана земельного участка после его регистрации передается в орган, уполномоченный на ведение информационной системы обеспечения градостроительной деятельности муниципального образования.</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center"/>
        <w:outlineLvl w:val="1"/>
        <w:rPr>
          <w:rFonts w:ascii="Arial" w:hAnsi="Arial" w:cs="Arial"/>
          <w:sz w:val="20"/>
          <w:szCs w:val="20"/>
        </w:rPr>
      </w:pPr>
      <w:r w:rsidRPr="0093466B">
        <w:rPr>
          <w:rFonts w:ascii="Arial" w:hAnsi="Arial" w:cs="Arial"/>
          <w:sz w:val="20"/>
          <w:szCs w:val="20"/>
        </w:rPr>
        <w:t>II. Порядок заполнения общих сведений градостроительного</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плана земельного участка</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4. Номер градостроительному плану земельного участка присваивается после </w:t>
      </w:r>
      <w:proofErr w:type="gramStart"/>
      <w:r w:rsidRPr="0093466B">
        <w:rPr>
          <w:rFonts w:ascii="Arial" w:hAnsi="Arial" w:cs="Arial"/>
          <w:sz w:val="20"/>
          <w:szCs w:val="20"/>
        </w:rPr>
        <w:t>заверения</w:t>
      </w:r>
      <w:proofErr w:type="gramEnd"/>
      <w:r w:rsidRPr="0093466B">
        <w:rPr>
          <w:rFonts w:ascii="Arial" w:hAnsi="Arial" w:cs="Arial"/>
          <w:sz w:val="20"/>
          <w:szCs w:val="20"/>
        </w:rPr>
        <w:t xml:space="preserve"> градостроительного плана земельного участка подписью уполномоченного лица.</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5. Номер градостроительному плану земельного участка присваивается органом, уполномоченным на регистрацию градостроительных планов земельных участков.</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6. 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территории соответствующего субъекта Российской Федерации. Номер градостроительного плана земельного участка присваивается в процессе внесения записи в регистрационную книгу. Регистрационная книга формируется на бумажном и электронном носителях.</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7. </w:t>
      </w:r>
      <w:proofErr w:type="gramStart"/>
      <w:r w:rsidRPr="0093466B">
        <w:rPr>
          <w:rFonts w:ascii="Arial" w:hAnsi="Arial" w:cs="Arial"/>
          <w:sz w:val="20"/>
          <w:szCs w:val="20"/>
        </w:rPr>
        <w:t>При несоответствии информации на бумажном и электронном носителях, преимущество имеет бумажный носитель информации.</w:t>
      </w:r>
      <w:proofErr w:type="gramEnd"/>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8. В </w:t>
      </w:r>
      <w:hyperlink w:anchor="Par33" w:history="1">
        <w:r w:rsidRPr="0093466B">
          <w:rPr>
            <w:rFonts w:ascii="Arial" w:hAnsi="Arial" w:cs="Arial"/>
            <w:color w:val="0000FF"/>
            <w:sz w:val="20"/>
            <w:szCs w:val="20"/>
          </w:rPr>
          <w:t>строке</w:t>
        </w:r>
      </w:hyperlink>
      <w:r w:rsidRPr="0093466B">
        <w:rPr>
          <w:rFonts w:ascii="Arial" w:hAnsi="Arial" w:cs="Arial"/>
          <w:sz w:val="20"/>
          <w:szCs w:val="20"/>
        </w:rPr>
        <w:t xml:space="preserve"> "Градостроительный план земельного участка N" указывается номер градостроительного плана земельного участка.</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9. В </w:t>
      </w:r>
      <w:hyperlink w:anchor="Par52" w:history="1">
        <w:r w:rsidRPr="0093466B">
          <w:rPr>
            <w:rFonts w:ascii="Arial" w:hAnsi="Arial" w:cs="Arial"/>
            <w:color w:val="0000FF"/>
            <w:sz w:val="20"/>
            <w:szCs w:val="20"/>
          </w:rPr>
          <w:t>строке</w:t>
        </w:r>
      </w:hyperlink>
      <w:r w:rsidRPr="0093466B">
        <w:rPr>
          <w:rFonts w:ascii="Arial" w:hAnsi="Arial" w:cs="Arial"/>
          <w:sz w:val="20"/>
          <w:szCs w:val="20"/>
        </w:rPr>
        <w:t xml:space="preserve"> "Градостроительный план земельного участка подготовлен на основании" указываются:</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фамилия, имя, отчество (последнее - при наличии) физического лица, дата регистрации заявления о выдаче градостроительного плана земельного участка в случае, когда основанием для выдачи градостроительного плана земельного участка является заявление правообладателя физического лица;</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организационно-правовая форма, наименование юридического лица и дата регистрации его заявления о выдаче градостроительного плана земельного участка в случае, когда основанием для выдачи градостроительного плана земельного участка является заявление правообладателя юридического лица.</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10. В </w:t>
      </w:r>
      <w:hyperlink w:anchor="Par59" w:history="1">
        <w:r w:rsidRPr="0093466B">
          <w:rPr>
            <w:rFonts w:ascii="Arial" w:hAnsi="Arial" w:cs="Arial"/>
            <w:color w:val="0000FF"/>
            <w:sz w:val="20"/>
            <w:szCs w:val="20"/>
          </w:rPr>
          <w:t>строке</w:t>
        </w:r>
      </w:hyperlink>
      <w:r w:rsidRPr="0093466B">
        <w:rPr>
          <w:rFonts w:ascii="Arial" w:hAnsi="Arial" w:cs="Arial"/>
          <w:sz w:val="20"/>
          <w:szCs w:val="20"/>
        </w:rPr>
        <w:t xml:space="preserve"> "Местонахождение земельного участка" указываются наименования:</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а) субъекта Российской Федерации;</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б) муниципального района;</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в) поселения.</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Или указываются наименования:</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а) субъекта Российской Федерации;</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б) городского округа.</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11. В </w:t>
      </w:r>
      <w:hyperlink w:anchor="Par67" w:history="1">
        <w:r w:rsidRPr="0093466B">
          <w:rPr>
            <w:rFonts w:ascii="Arial" w:hAnsi="Arial" w:cs="Arial"/>
            <w:color w:val="0000FF"/>
            <w:sz w:val="20"/>
            <w:szCs w:val="20"/>
          </w:rPr>
          <w:t>строке</w:t>
        </w:r>
      </w:hyperlink>
      <w:r w:rsidRPr="0093466B">
        <w:rPr>
          <w:rFonts w:ascii="Arial" w:hAnsi="Arial" w:cs="Arial"/>
          <w:sz w:val="20"/>
          <w:szCs w:val="20"/>
        </w:rPr>
        <w:t xml:space="preserve"> "Описание границ земельного участка" указывается перечень координат характерных точек в системе координат, используемой для ведения Единого государственного реестра недвижимости.</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12. В </w:t>
      </w:r>
      <w:hyperlink w:anchor="Par77" w:history="1">
        <w:r w:rsidRPr="0093466B">
          <w:rPr>
            <w:rFonts w:ascii="Arial" w:hAnsi="Arial" w:cs="Arial"/>
            <w:color w:val="0000FF"/>
            <w:sz w:val="20"/>
            <w:szCs w:val="20"/>
          </w:rPr>
          <w:t>строке</w:t>
        </w:r>
      </w:hyperlink>
      <w:r w:rsidRPr="0093466B">
        <w:rPr>
          <w:rFonts w:ascii="Arial" w:hAnsi="Arial" w:cs="Arial"/>
          <w:sz w:val="20"/>
          <w:szCs w:val="20"/>
        </w:rPr>
        <w:t xml:space="preserve"> "Кадастровый номер земельного участка" указывается кадастровый номер земельного участка (при наличии).</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13. В </w:t>
      </w:r>
      <w:hyperlink w:anchor="Par79" w:history="1">
        <w:r w:rsidRPr="0093466B">
          <w:rPr>
            <w:rFonts w:ascii="Arial" w:hAnsi="Arial" w:cs="Arial"/>
            <w:color w:val="0000FF"/>
            <w:sz w:val="20"/>
            <w:szCs w:val="20"/>
          </w:rPr>
          <w:t>строке</w:t>
        </w:r>
      </w:hyperlink>
      <w:r w:rsidRPr="0093466B">
        <w:rPr>
          <w:rFonts w:ascii="Arial" w:hAnsi="Arial" w:cs="Arial"/>
          <w:sz w:val="20"/>
          <w:szCs w:val="20"/>
        </w:rPr>
        <w:t xml:space="preserve"> "Площадь земельного участка" указывается площадь земельного участка в метрах квадратных.</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14. Площадь земельного участка может быть указана в гектарах.</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15. В </w:t>
      </w:r>
      <w:hyperlink w:anchor="Par81" w:history="1">
        <w:r w:rsidRPr="0093466B">
          <w:rPr>
            <w:rFonts w:ascii="Arial" w:hAnsi="Arial" w:cs="Arial"/>
            <w:color w:val="0000FF"/>
            <w:sz w:val="20"/>
            <w:szCs w:val="20"/>
          </w:rPr>
          <w:t>строке</w:t>
        </w:r>
      </w:hyperlink>
      <w:r w:rsidRPr="0093466B">
        <w:rPr>
          <w:rFonts w:ascii="Arial" w:hAnsi="Arial" w:cs="Arial"/>
          <w:sz w:val="20"/>
          <w:szCs w:val="20"/>
        </w:rPr>
        <w:t xml:space="preserve"> "Информация о расположенных в границах земельного участка объектах капитального строительства" пишется "В границах земельного участка расположены объекты капитального строительства. Количество объектов "N" едини</w:t>
      </w:r>
      <w:proofErr w:type="gramStart"/>
      <w:r w:rsidRPr="0093466B">
        <w:rPr>
          <w:rFonts w:ascii="Arial" w:hAnsi="Arial" w:cs="Arial"/>
          <w:sz w:val="20"/>
          <w:szCs w:val="20"/>
        </w:rPr>
        <w:t>ц(</w:t>
      </w:r>
      <w:proofErr w:type="spellStart"/>
      <w:proofErr w:type="gramEnd"/>
      <w:r w:rsidRPr="0093466B">
        <w:rPr>
          <w:rFonts w:ascii="Arial" w:hAnsi="Arial" w:cs="Arial"/>
          <w:sz w:val="20"/>
          <w:szCs w:val="20"/>
        </w:rPr>
        <w:t>ы</w:t>
      </w:r>
      <w:proofErr w:type="spellEnd"/>
      <w:r w:rsidRPr="0093466B">
        <w:rPr>
          <w:rFonts w:ascii="Arial" w:hAnsi="Arial" w:cs="Arial"/>
          <w:sz w:val="20"/>
          <w:szCs w:val="20"/>
        </w:rPr>
        <w:t>). Объекты отображаются на чертеж</w:t>
      </w:r>
      <w:proofErr w:type="gramStart"/>
      <w:r w:rsidRPr="0093466B">
        <w:rPr>
          <w:rFonts w:ascii="Arial" w:hAnsi="Arial" w:cs="Arial"/>
          <w:sz w:val="20"/>
          <w:szCs w:val="20"/>
        </w:rPr>
        <w:t>е(</w:t>
      </w:r>
      <w:proofErr w:type="gramEnd"/>
      <w:r w:rsidRPr="0093466B">
        <w:rPr>
          <w:rFonts w:ascii="Arial" w:hAnsi="Arial" w:cs="Arial"/>
          <w:sz w:val="20"/>
          <w:szCs w:val="20"/>
        </w:rPr>
        <w:t xml:space="preserve">ах) градостроительного плана под порядковыми номерами. Описание объектов капитального строительства приводится в </w:t>
      </w:r>
      <w:hyperlink w:anchor="Par218" w:history="1">
        <w:r w:rsidRPr="0093466B">
          <w:rPr>
            <w:rFonts w:ascii="Arial" w:hAnsi="Arial" w:cs="Arial"/>
            <w:color w:val="0000FF"/>
            <w:sz w:val="20"/>
            <w:szCs w:val="20"/>
          </w:rPr>
          <w:t>подразделе 3.1</w:t>
        </w:r>
      </w:hyperlink>
      <w:r w:rsidRPr="0093466B">
        <w:rPr>
          <w:rFonts w:ascii="Arial" w:hAnsi="Arial" w:cs="Arial"/>
          <w:sz w:val="20"/>
          <w:szCs w:val="20"/>
        </w:rPr>
        <w:t xml:space="preserve"> "Объекты капитального строительства" или </w:t>
      </w:r>
      <w:hyperlink w:anchor="Par226" w:history="1">
        <w:r w:rsidRPr="0093466B">
          <w:rPr>
            <w:rFonts w:ascii="Arial" w:hAnsi="Arial" w:cs="Arial"/>
            <w:color w:val="0000FF"/>
            <w:sz w:val="20"/>
            <w:szCs w:val="20"/>
          </w:rPr>
          <w:t>подразделе 3.2</w:t>
        </w:r>
      </w:hyperlink>
      <w:r w:rsidRPr="0093466B">
        <w:rPr>
          <w:rFonts w:ascii="Arial" w:hAnsi="Arial" w:cs="Arial"/>
          <w:sz w:val="20"/>
          <w:szCs w:val="20"/>
        </w:rPr>
        <w:t xml:space="preserve"> "Объекты, включенные в единый государственный реестр объектов культурного наследия (памятников истории и культуры) народов Российской Федерации" раздела 3".</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16. При отсутствии в границах земельного участка объектов капитального строительства, в строке пишется "Объекты капитального строительства отсутствуют".</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17. В </w:t>
      </w:r>
      <w:hyperlink w:anchor="Par84" w:history="1">
        <w:r w:rsidRPr="0093466B">
          <w:rPr>
            <w:rFonts w:ascii="Arial" w:hAnsi="Arial" w:cs="Arial"/>
            <w:color w:val="0000FF"/>
            <w:sz w:val="20"/>
            <w:szCs w:val="20"/>
          </w:rPr>
          <w:t>строке</w:t>
        </w:r>
      </w:hyperlink>
      <w:r w:rsidRPr="0093466B">
        <w:rPr>
          <w:rFonts w:ascii="Arial" w:hAnsi="Arial" w:cs="Arial"/>
          <w:sz w:val="20"/>
          <w:szCs w:val="20"/>
        </w:rPr>
        <w:t xml:space="preserve"> "Информация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указывается перечень координат характерных точек в системе координат, используемой для ведения Единого государственного реестра недвижимости.</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lastRenderedPageBreak/>
        <w:t xml:space="preserve">18. Если земельный участок расположен в границах </w:t>
      </w:r>
      <w:proofErr w:type="gramStart"/>
      <w:r w:rsidRPr="0093466B">
        <w:rPr>
          <w:rFonts w:ascii="Arial" w:hAnsi="Arial" w:cs="Arial"/>
          <w:sz w:val="20"/>
          <w:szCs w:val="20"/>
        </w:rPr>
        <w:t>территории</w:t>
      </w:r>
      <w:proofErr w:type="gramEnd"/>
      <w:r w:rsidRPr="0093466B">
        <w:rPr>
          <w:rFonts w:ascii="Arial" w:hAnsi="Arial" w:cs="Arial"/>
          <w:sz w:val="20"/>
          <w:szCs w:val="20"/>
        </w:rPr>
        <w:t xml:space="preserve"> в отношении которой проект планировки территории не утвержден, в строке пишется "Проект планировки территории не утвержден". В графах таблицы ставятся прочерки. В </w:t>
      </w:r>
      <w:hyperlink w:anchor="Par96" w:history="1">
        <w:r w:rsidRPr="0093466B">
          <w:rPr>
            <w:rFonts w:ascii="Arial" w:hAnsi="Arial" w:cs="Arial"/>
            <w:color w:val="0000FF"/>
            <w:sz w:val="20"/>
            <w:szCs w:val="20"/>
          </w:rPr>
          <w:t>строке</w:t>
        </w:r>
      </w:hyperlink>
      <w:r w:rsidRPr="0093466B">
        <w:rPr>
          <w:rFonts w:ascii="Arial" w:hAnsi="Arial" w:cs="Arial"/>
          <w:sz w:val="20"/>
          <w:szCs w:val="20"/>
        </w:rPr>
        <w:t xml:space="preserve"> "Реквизиты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указывается:</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а) дата и номер документа, утвердившего проект планировки территории и (или) проект межевания территории;</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б) наименование органа, утвердившего проект планировки территории и (или) проект межевания территории.</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19. Если земельный участок расположен в границах территории, в отношении которой проект планировки территории и (</w:t>
      </w:r>
      <w:proofErr w:type="gramStart"/>
      <w:r w:rsidRPr="0093466B">
        <w:rPr>
          <w:rFonts w:ascii="Arial" w:hAnsi="Arial" w:cs="Arial"/>
          <w:sz w:val="20"/>
          <w:szCs w:val="20"/>
        </w:rPr>
        <w:t xml:space="preserve">или) </w:t>
      </w:r>
      <w:proofErr w:type="gramEnd"/>
      <w:r w:rsidRPr="0093466B">
        <w:rPr>
          <w:rFonts w:ascii="Arial" w:hAnsi="Arial" w:cs="Arial"/>
          <w:sz w:val="20"/>
          <w:szCs w:val="20"/>
        </w:rPr>
        <w:t>проект межевания территории не утверждены, в строке пишется "Документация по планировке территории не утверждена", или "Проект планировки территории не утвержден", или "Проект межевания территории не утвержден".</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20. </w:t>
      </w:r>
      <w:proofErr w:type="gramStart"/>
      <w:r w:rsidRPr="0093466B">
        <w:rPr>
          <w:rFonts w:ascii="Arial" w:hAnsi="Arial" w:cs="Arial"/>
          <w:sz w:val="20"/>
          <w:szCs w:val="20"/>
        </w:rPr>
        <w:t xml:space="preserve">В </w:t>
      </w:r>
      <w:hyperlink w:anchor="Par105" w:history="1">
        <w:r w:rsidRPr="0093466B">
          <w:rPr>
            <w:rFonts w:ascii="Arial" w:hAnsi="Arial" w:cs="Arial"/>
            <w:color w:val="0000FF"/>
            <w:sz w:val="20"/>
            <w:szCs w:val="20"/>
          </w:rPr>
          <w:t>строке</w:t>
        </w:r>
      </w:hyperlink>
      <w:r w:rsidRPr="0093466B">
        <w:rPr>
          <w:rFonts w:ascii="Arial" w:hAnsi="Arial" w:cs="Arial"/>
          <w:sz w:val="20"/>
          <w:szCs w:val="20"/>
        </w:rPr>
        <w:t xml:space="preserve"> "Градостроительный план подготовлен" указываются фамилия, имя, отчество (последнее - при наличии) и должность лица, наименование органа, подготовившего градостроительный план земельного участка.</w:t>
      </w:r>
      <w:proofErr w:type="gramEnd"/>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21. Лицо, уполномоченное на подготовку градостроительного плана земельного участка, ставит свою подпись, дает ее расшифровку. Подпись подтверждается печатью (при наличии) соответствующего органа.</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22. В </w:t>
      </w:r>
      <w:hyperlink w:anchor="Par111" w:history="1">
        <w:r w:rsidRPr="0093466B">
          <w:rPr>
            <w:rFonts w:ascii="Arial" w:hAnsi="Arial" w:cs="Arial"/>
            <w:color w:val="0000FF"/>
            <w:sz w:val="20"/>
            <w:szCs w:val="20"/>
          </w:rPr>
          <w:t>строке</w:t>
        </w:r>
      </w:hyperlink>
      <w:r w:rsidRPr="0093466B">
        <w:rPr>
          <w:rFonts w:ascii="Arial" w:hAnsi="Arial" w:cs="Arial"/>
          <w:sz w:val="20"/>
          <w:szCs w:val="20"/>
        </w:rPr>
        <w:t xml:space="preserve"> "Дата выдачи" указывается дата выдачи градостроительного плана земельного участка в формате ДД.ММ</w:t>
      </w:r>
      <w:proofErr w:type="gramStart"/>
      <w:r w:rsidRPr="0093466B">
        <w:rPr>
          <w:rFonts w:ascii="Arial" w:hAnsi="Arial" w:cs="Arial"/>
          <w:sz w:val="20"/>
          <w:szCs w:val="20"/>
        </w:rPr>
        <w:t>.Г</w:t>
      </w:r>
      <w:proofErr w:type="gramEnd"/>
      <w:r w:rsidRPr="0093466B">
        <w:rPr>
          <w:rFonts w:ascii="Arial" w:hAnsi="Arial" w:cs="Arial"/>
          <w:sz w:val="20"/>
          <w:szCs w:val="20"/>
        </w:rPr>
        <w:t xml:space="preserve">ГГГ, в котором буквы обозначают следующее: ДД - число, </w:t>
      </w:r>
      <w:proofErr w:type="gramStart"/>
      <w:r w:rsidRPr="0093466B">
        <w:rPr>
          <w:rFonts w:ascii="Arial" w:hAnsi="Arial" w:cs="Arial"/>
          <w:sz w:val="20"/>
          <w:szCs w:val="20"/>
        </w:rPr>
        <w:t>ММ</w:t>
      </w:r>
      <w:proofErr w:type="gramEnd"/>
      <w:r w:rsidRPr="0093466B">
        <w:rPr>
          <w:rFonts w:ascii="Arial" w:hAnsi="Arial" w:cs="Arial"/>
          <w:sz w:val="20"/>
          <w:szCs w:val="20"/>
        </w:rPr>
        <w:t xml:space="preserve"> - месяц, ГГГГ - год.</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center"/>
        <w:outlineLvl w:val="1"/>
        <w:rPr>
          <w:rFonts w:ascii="Arial" w:hAnsi="Arial" w:cs="Arial"/>
          <w:sz w:val="20"/>
          <w:szCs w:val="20"/>
        </w:rPr>
      </w:pPr>
      <w:r w:rsidRPr="0093466B">
        <w:rPr>
          <w:rFonts w:ascii="Arial" w:hAnsi="Arial" w:cs="Arial"/>
          <w:sz w:val="20"/>
          <w:szCs w:val="20"/>
        </w:rPr>
        <w:t>III. Порядок заполнения раздела 1.</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Черте</w:t>
      </w:r>
      <w:proofErr w:type="gramStart"/>
      <w:r w:rsidRPr="0093466B">
        <w:rPr>
          <w:rFonts w:ascii="Arial" w:hAnsi="Arial" w:cs="Arial"/>
          <w:sz w:val="20"/>
          <w:szCs w:val="20"/>
        </w:rPr>
        <w:t>ж(</w:t>
      </w:r>
      <w:proofErr w:type="gramEnd"/>
      <w:r w:rsidRPr="0093466B">
        <w:rPr>
          <w:rFonts w:ascii="Arial" w:hAnsi="Arial" w:cs="Arial"/>
          <w:sz w:val="20"/>
          <w:szCs w:val="20"/>
        </w:rPr>
        <w:t>и) градостроительного плана земельного участка</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23. </w:t>
      </w:r>
      <w:hyperlink w:anchor="Par114" w:history="1">
        <w:r w:rsidRPr="0093466B">
          <w:rPr>
            <w:rFonts w:ascii="Arial" w:hAnsi="Arial" w:cs="Arial"/>
            <w:color w:val="0000FF"/>
            <w:sz w:val="20"/>
            <w:szCs w:val="20"/>
          </w:rPr>
          <w:t>Чертеж</w:t>
        </w:r>
      </w:hyperlink>
      <w:r w:rsidRPr="0093466B">
        <w:rPr>
          <w:rFonts w:ascii="Arial" w:hAnsi="Arial" w:cs="Arial"/>
          <w:sz w:val="20"/>
          <w:szCs w:val="20"/>
        </w:rPr>
        <w:t>, а в случае необходимости чертежи, градостроительного плана земельного участка выполняются на топографической основе вручную или в электронном виде в цветном исполнении.</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24. </w:t>
      </w:r>
      <w:hyperlink w:anchor="Par114" w:history="1">
        <w:r w:rsidRPr="0093466B">
          <w:rPr>
            <w:rFonts w:ascii="Arial" w:hAnsi="Arial" w:cs="Arial"/>
            <w:color w:val="0000FF"/>
            <w:sz w:val="20"/>
            <w:szCs w:val="20"/>
          </w:rPr>
          <w:t>Чертеж</w:t>
        </w:r>
      </w:hyperlink>
      <w:r w:rsidRPr="0093466B">
        <w:rPr>
          <w:rFonts w:ascii="Arial" w:hAnsi="Arial" w:cs="Arial"/>
          <w:sz w:val="20"/>
          <w:szCs w:val="20"/>
        </w:rPr>
        <w:t xml:space="preserve"> или чертежи градостроительного плана земельного участка выполняются в масштабе 1:500, 1:1000 или 1:2000.</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25. В правом нижнем углу </w:t>
      </w:r>
      <w:hyperlink w:anchor="Par114" w:history="1">
        <w:r w:rsidRPr="0093466B">
          <w:rPr>
            <w:rFonts w:ascii="Arial" w:hAnsi="Arial" w:cs="Arial"/>
            <w:color w:val="0000FF"/>
            <w:sz w:val="20"/>
            <w:szCs w:val="20"/>
          </w:rPr>
          <w:t>чертежа</w:t>
        </w:r>
      </w:hyperlink>
      <w:r w:rsidRPr="0093466B">
        <w:rPr>
          <w:rFonts w:ascii="Arial" w:hAnsi="Arial" w:cs="Arial"/>
          <w:sz w:val="20"/>
          <w:szCs w:val="20"/>
        </w:rPr>
        <w:t xml:space="preserve"> или чертежей оформляется угловой штамп организации с подписями разработчиков.</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26. На </w:t>
      </w:r>
      <w:hyperlink w:anchor="Par114" w:history="1">
        <w:r w:rsidRPr="0093466B">
          <w:rPr>
            <w:rFonts w:ascii="Arial" w:hAnsi="Arial" w:cs="Arial"/>
            <w:color w:val="0000FF"/>
            <w:sz w:val="20"/>
            <w:szCs w:val="20"/>
          </w:rPr>
          <w:t>чертеже</w:t>
        </w:r>
      </w:hyperlink>
      <w:r w:rsidRPr="0093466B">
        <w:rPr>
          <w:rFonts w:ascii="Arial" w:hAnsi="Arial" w:cs="Arial"/>
          <w:sz w:val="20"/>
          <w:szCs w:val="20"/>
        </w:rPr>
        <w:t xml:space="preserve"> или чертежах градостроительного плана отображаются:</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1) схема расположения земельного участка в окружении </w:t>
      </w:r>
      <w:proofErr w:type="spellStart"/>
      <w:r w:rsidRPr="0093466B">
        <w:rPr>
          <w:rFonts w:ascii="Arial" w:hAnsi="Arial" w:cs="Arial"/>
          <w:sz w:val="20"/>
          <w:szCs w:val="20"/>
        </w:rPr>
        <w:t>смежно</w:t>
      </w:r>
      <w:proofErr w:type="spellEnd"/>
      <w:r w:rsidRPr="0093466B">
        <w:rPr>
          <w:rFonts w:ascii="Arial" w:hAnsi="Arial" w:cs="Arial"/>
          <w:sz w:val="20"/>
          <w:szCs w:val="20"/>
        </w:rPr>
        <w:t xml:space="preserve"> расположенных земельных участков (ситуационный план);</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2) границы земельного участка с координатами характерных точек;</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3) расположенные в границах земельного участка объекты капитального строительства (с указанием номеров таких объектов по порядку), а также расположенные в границах земельного участка сети инженерно-технического обеспечения;</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4) красные линии;</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5) минимальные отступы от границ земельного участка, в пределах которых разрешается строительство объектов капитального строительства;</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6)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7) границы территории объекта культурного наследия;</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8) границы зон с особыми условиями использования территорий (зон охраны объектов культурного наследия, охранные, санитарно-защитные, </w:t>
      </w:r>
      <w:proofErr w:type="spellStart"/>
      <w:r w:rsidRPr="0093466B">
        <w:rPr>
          <w:rFonts w:ascii="Arial" w:hAnsi="Arial" w:cs="Arial"/>
          <w:sz w:val="20"/>
          <w:szCs w:val="20"/>
        </w:rPr>
        <w:t>водоохранные</w:t>
      </w:r>
      <w:proofErr w:type="spellEnd"/>
      <w:r w:rsidRPr="0093466B">
        <w:rPr>
          <w:rFonts w:ascii="Arial" w:hAnsi="Arial" w:cs="Arial"/>
          <w:sz w:val="20"/>
          <w:szCs w:val="20"/>
        </w:rPr>
        <w:t xml:space="preserve"> зоны и иные зоны) с отдельным условным обозначением для каждой зоны;</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9) границы зон действия публичных сервитутов;</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10) точки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11) условные обозначения отображаемой информации.</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27. Условные обозначения к </w:t>
      </w:r>
      <w:hyperlink w:anchor="Par114" w:history="1">
        <w:r w:rsidRPr="0093466B">
          <w:rPr>
            <w:rFonts w:ascii="Arial" w:hAnsi="Arial" w:cs="Arial"/>
            <w:color w:val="0000FF"/>
            <w:sz w:val="20"/>
            <w:szCs w:val="20"/>
          </w:rPr>
          <w:t>чертеж</w:t>
        </w:r>
        <w:proofErr w:type="gramStart"/>
        <w:r w:rsidRPr="0093466B">
          <w:rPr>
            <w:rFonts w:ascii="Arial" w:hAnsi="Arial" w:cs="Arial"/>
            <w:color w:val="0000FF"/>
            <w:sz w:val="20"/>
            <w:szCs w:val="20"/>
          </w:rPr>
          <w:t>у(</w:t>
        </w:r>
        <w:proofErr w:type="spellStart"/>
        <w:proofErr w:type="gramEnd"/>
        <w:r w:rsidRPr="0093466B">
          <w:rPr>
            <w:rFonts w:ascii="Arial" w:hAnsi="Arial" w:cs="Arial"/>
            <w:color w:val="0000FF"/>
            <w:sz w:val="20"/>
            <w:szCs w:val="20"/>
          </w:rPr>
          <w:t>ам</w:t>
        </w:r>
        <w:proofErr w:type="spellEnd"/>
        <w:r w:rsidRPr="0093466B">
          <w:rPr>
            <w:rFonts w:ascii="Arial" w:hAnsi="Arial" w:cs="Arial"/>
            <w:color w:val="0000FF"/>
            <w:sz w:val="20"/>
            <w:szCs w:val="20"/>
          </w:rPr>
          <w:t>)</w:t>
        </w:r>
      </w:hyperlink>
      <w:r w:rsidRPr="0093466B">
        <w:rPr>
          <w:rFonts w:ascii="Arial" w:hAnsi="Arial" w:cs="Arial"/>
          <w:sz w:val="20"/>
          <w:szCs w:val="20"/>
        </w:rPr>
        <w:t xml:space="preserve"> градостроительного плана земельного участка:</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1) границы земельного участка наносятся сплошной линией толщиной 0,7 мм. Характерные точки границ земельного участка обозначаются точкой диаметром 2 мм, номер характерной точки обозначается арабскими цифрами высотой 5 мм (рисунок 1).</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lang w:eastAsia="ru-RU"/>
        </w:rPr>
        <w:lastRenderedPageBreak/>
        <w:drawing>
          <wp:inline distT="0" distB="0" distL="0" distR="0">
            <wp:extent cx="2341245" cy="89408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41245" cy="894080"/>
                    </a:xfrm>
                    <a:prstGeom prst="rect">
                      <a:avLst/>
                    </a:prstGeom>
                    <a:noFill/>
                    <a:ln w="9525">
                      <a:noFill/>
                      <a:miter lim="800000"/>
                      <a:headEnd/>
                      <a:tailEnd/>
                    </a:ln>
                  </pic:spPr>
                </pic:pic>
              </a:graphicData>
            </a:graphic>
          </wp:inline>
        </w:drawing>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Рисунок 1</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2) границы зон действия публичных сервитутов наносятся сплошной линией толщиной 0,5 мм, получаемая зона заштриховывается линиями толщиной 0,3 мм, через 4 мм, под углом 45° (рисунок 2);</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lang w:eastAsia="ru-RU"/>
        </w:rPr>
        <w:drawing>
          <wp:inline distT="0" distB="0" distL="0" distR="0">
            <wp:extent cx="2280920" cy="995045"/>
            <wp:effectExtent l="1905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80920" cy="995045"/>
                    </a:xfrm>
                    <a:prstGeom prst="rect">
                      <a:avLst/>
                    </a:prstGeom>
                    <a:noFill/>
                    <a:ln w="9525">
                      <a:noFill/>
                      <a:miter lim="800000"/>
                      <a:headEnd/>
                      <a:tailEnd/>
                    </a:ln>
                  </pic:spPr>
                </pic:pic>
              </a:graphicData>
            </a:graphic>
          </wp:inline>
        </w:drawing>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Рисунок 2</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3) минимальные отступы от границ земельного участка, в пределах которого разрешается строительство объектов капитального строительства, выполняются в виде сплошной линии толщиной 1,2 мм. Линии отступа графически привязываются к реперам или капитальным зданиям, имеющимся на </w:t>
      </w:r>
      <w:proofErr w:type="spellStart"/>
      <w:r w:rsidRPr="0093466B">
        <w:rPr>
          <w:rFonts w:ascii="Arial" w:hAnsi="Arial" w:cs="Arial"/>
          <w:sz w:val="20"/>
          <w:szCs w:val="20"/>
        </w:rPr>
        <w:t>топосъемке</w:t>
      </w:r>
      <w:proofErr w:type="spellEnd"/>
      <w:r w:rsidRPr="0093466B">
        <w:rPr>
          <w:rFonts w:ascii="Arial" w:hAnsi="Arial" w:cs="Arial"/>
          <w:sz w:val="20"/>
          <w:szCs w:val="20"/>
        </w:rPr>
        <w:t>. Расстояние указывается в метрах, например, 1,3; 5,2; 7,2 (рисунок 3);</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lang w:eastAsia="ru-RU"/>
        </w:rPr>
        <w:drawing>
          <wp:inline distT="0" distB="0" distL="0" distR="0">
            <wp:extent cx="2280920" cy="814070"/>
            <wp:effectExtent l="1905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280920" cy="814070"/>
                    </a:xfrm>
                    <a:prstGeom prst="rect">
                      <a:avLst/>
                    </a:prstGeom>
                    <a:noFill/>
                    <a:ln w="9525">
                      <a:noFill/>
                      <a:miter lim="800000"/>
                      <a:headEnd/>
                      <a:tailEnd/>
                    </a:ln>
                  </pic:spPr>
                </pic:pic>
              </a:graphicData>
            </a:graphic>
          </wp:inline>
        </w:drawing>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Рисунок 3</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4) номера объектов капитального строительства (зданий, строений, сооружений), расположенных на земельном участке, указываются в окружностях диаметром 6 мм, которые наносятся в контурах зданий (рисунок 4);</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lang w:eastAsia="ru-RU"/>
        </w:rPr>
        <w:drawing>
          <wp:inline distT="0" distB="0" distL="0" distR="0">
            <wp:extent cx="2311400" cy="793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311400" cy="793750"/>
                    </a:xfrm>
                    <a:prstGeom prst="rect">
                      <a:avLst/>
                    </a:prstGeom>
                    <a:noFill/>
                    <a:ln w="9525">
                      <a:noFill/>
                      <a:miter lim="800000"/>
                      <a:headEnd/>
                      <a:tailEnd/>
                    </a:ln>
                  </pic:spPr>
                </pic:pic>
              </a:graphicData>
            </a:graphic>
          </wp:inline>
        </w:drawing>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Рисунок 4</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5)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 наносятся сплошной линией толщиной 0,3 мм, площадь зоны заштриховывается чередующимися штрихпунктирными и сплошными линиями толщиной 0,3 мм каждая, через 6 мм между ними, под углом 45° (рисунок 5);</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lang w:eastAsia="ru-RU"/>
        </w:rPr>
        <w:drawing>
          <wp:inline distT="0" distB="0" distL="0" distR="0">
            <wp:extent cx="2291080" cy="87439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291080" cy="874395"/>
                    </a:xfrm>
                    <a:prstGeom prst="rect">
                      <a:avLst/>
                    </a:prstGeom>
                    <a:noFill/>
                    <a:ln w="9525">
                      <a:noFill/>
                      <a:miter lim="800000"/>
                      <a:headEnd/>
                      <a:tailEnd/>
                    </a:ln>
                  </pic:spPr>
                </pic:pic>
              </a:graphicData>
            </a:graphic>
          </wp:inline>
        </w:drawing>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lastRenderedPageBreak/>
        <w:t>Рисунок 5</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6) границы, в пределах которых разрешается строительство объектов капитального строительства, устанавливаемые с учетом минимальных отступов от границ земельного участка, указываются в виде участков, заштрихованных сплошными линиями толщиной 0,3 мм, через 4 мм перпендикулярно друг к другу (рисунок 6);</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lang w:eastAsia="ru-RU"/>
        </w:rPr>
        <w:drawing>
          <wp:inline distT="0" distB="0" distL="0" distR="0">
            <wp:extent cx="2311400" cy="89408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311400" cy="894080"/>
                    </a:xfrm>
                    <a:prstGeom prst="rect">
                      <a:avLst/>
                    </a:prstGeom>
                    <a:noFill/>
                    <a:ln w="9525">
                      <a:noFill/>
                      <a:miter lim="800000"/>
                      <a:headEnd/>
                      <a:tailEnd/>
                    </a:ln>
                  </pic:spPr>
                </pic:pic>
              </a:graphicData>
            </a:graphic>
          </wp:inline>
        </w:drawing>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Рисунок 6</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7) красные линии отображаются на чертеже или чертежах градостроительного плана красным цветом;</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8) границы зон с особыми условиями использования территорий, в том числе охранные, санитарно-защитные, </w:t>
      </w:r>
      <w:proofErr w:type="spellStart"/>
      <w:r w:rsidRPr="0093466B">
        <w:rPr>
          <w:rFonts w:ascii="Arial" w:hAnsi="Arial" w:cs="Arial"/>
          <w:sz w:val="20"/>
          <w:szCs w:val="20"/>
        </w:rPr>
        <w:t>водоохранные</w:t>
      </w:r>
      <w:proofErr w:type="spellEnd"/>
      <w:r w:rsidRPr="0093466B">
        <w:rPr>
          <w:rFonts w:ascii="Arial" w:hAnsi="Arial" w:cs="Arial"/>
          <w:sz w:val="20"/>
          <w:szCs w:val="20"/>
        </w:rPr>
        <w:t xml:space="preserve"> и др., наносятся на чертеж или чертежи сплошными линиями с соответствующей информационной надписью. Для нанесения границ зон используются краски различных цветов по выбору разработчика чертеж</w:t>
      </w:r>
      <w:proofErr w:type="gramStart"/>
      <w:r w:rsidRPr="0093466B">
        <w:rPr>
          <w:rFonts w:ascii="Arial" w:hAnsi="Arial" w:cs="Arial"/>
          <w:sz w:val="20"/>
          <w:szCs w:val="20"/>
        </w:rPr>
        <w:t>а(</w:t>
      </w:r>
      <w:proofErr w:type="gramEnd"/>
      <w:r w:rsidRPr="0093466B">
        <w:rPr>
          <w:rFonts w:ascii="Arial" w:hAnsi="Arial" w:cs="Arial"/>
          <w:sz w:val="20"/>
          <w:szCs w:val="20"/>
        </w:rPr>
        <w:t>ей);</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9) сети инженерно-технического обеспечения наносятся на чертеж или чертежи прерывистой линией с соответствующей информационной надписью;</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10) точки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наносятся на чертеж или чертежи крестами с соответствующей информационной надписью.</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28. В </w:t>
      </w:r>
      <w:hyperlink w:anchor="Par119" w:history="1">
        <w:r w:rsidRPr="0093466B">
          <w:rPr>
            <w:rFonts w:ascii="Arial" w:hAnsi="Arial" w:cs="Arial"/>
            <w:color w:val="0000FF"/>
            <w:sz w:val="20"/>
            <w:szCs w:val="20"/>
          </w:rPr>
          <w:t>строке</w:t>
        </w:r>
      </w:hyperlink>
      <w:r w:rsidRPr="0093466B">
        <w:rPr>
          <w:rFonts w:ascii="Arial" w:hAnsi="Arial" w:cs="Arial"/>
          <w:sz w:val="20"/>
          <w:szCs w:val="20"/>
        </w:rPr>
        <w:t xml:space="preserve"> "Черте</w:t>
      </w:r>
      <w:proofErr w:type="gramStart"/>
      <w:r w:rsidRPr="0093466B">
        <w:rPr>
          <w:rFonts w:ascii="Arial" w:hAnsi="Arial" w:cs="Arial"/>
          <w:sz w:val="20"/>
          <w:szCs w:val="20"/>
        </w:rPr>
        <w:t>ж(</w:t>
      </w:r>
      <w:proofErr w:type="gramEnd"/>
      <w:r w:rsidRPr="0093466B">
        <w:rPr>
          <w:rFonts w:ascii="Arial" w:hAnsi="Arial" w:cs="Arial"/>
          <w:sz w:val="20"/>
          <w:szCs w:val="20"/>
        </w:rPr>
        <w:t>и) градостроительного плана выполнен(</w:t>
      </w:r>
      <w:proofErr w:type="spellStart"/>
      <w:r w:rsidRPr="0093466B">
        <w:rPr>
          <w:rFonts w:ascii="Arial" w:hAnsi="Arial" w:cs="Arial"/>
          <w:sz w:val="20"/>
          <w:szCs w:val="20"/>
        </w:rPr>
        <w:t>ы</w:t>
      </w:r>
      <w:proofErr w:type="spellEnd"/>
      <w:r w:rsidRPr="0093466B">
        <w:rPr>
          <w:rFonts w:ascii="Arial" w:hAnsi="Arial" w:cs="Arial"/>
          <w:sz w:val="20"/>
          <w:szCs w:val="20"/>
        </w:rPr>
        <w:t>) в масштабе" указывается масштаб, в котором выполнен градостроительный план земельного участка, а также наименование организации, подготовившей топографическую основу, а также дата ее подготовки.</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29. В </w:t>
      </w:r>
      <w:hyperlink w:anchor="Par124" w:history="1">
        <w:r w:rsidRPr="0093466B">
          <w:rPr>
            <w:rFonts w:ascii="Arial" w:hAnsi="Arial" w:cs="Arial"/>
            <w:color w:val="0000FF"/>
            <w:sz w:val="20"/>
            <w:szCs w:val="20"/>
          </w:rPr>
          <w:t>строке</w:t>
        </w:r>
      </w:hyperlink>
      <w:r w:rsidRPr="0093466B">
        <w:rPr>
          <w:rFonts w:ascii="Arial" w:hAnsi="Arial" w:cs="Arial"/>
          <w:sz w:val="20"/>
          <w:szCs w:val="20"/>
        </w:rPr>
        <w:t xml:space="preserve"> "Черте</w:t>
      </w:r>
      <w:proofErr w:type="gramStart"/>
      <w:r w:rsidRPr="0093466B">
        <w:rPr>
          <w:rFonts w:ascii="Arial" w:hAnsi="Arial" w:cs="Arial"/>
          <w:sz w:val="20"/>
          <w:szCs w:val="20"/>
        </w:rPr>
        <w:t>ж(</w:t>
      </w:r>
      <w:proofErr w:type="gramEnd"/>
      <w:r w:rsidRPr="0093466B">
        <w:rPr>
          <w:rFonts w:ascii="Arial" w:hAnsi="Arial" w:cs="Arial"/>
          <w:sz w:val="20"/>
          <w:szCs w:val="20"/>
        </w:rPr>
        <w:t>и) градостроительного плана разработан(</w:t>
      </w:r>
      <w:proofErr w:type="spellStart"/>
      <w:r w:rsidRPr="0093466B">
        <w:rPr>
          <w:rFonts w:ascii="Arial" w:hAnsi="Arial" w:cs="Arial"/>
          <w:sz w:val="20"/>
          <w:szCs w:val="20"/>
        </w:rPr>
        <w:t>ы</w:t>
      </w:r>
      <w:proofErr w:type="spellEnd"/>
      <w:r w:rsidRPr="0093466B">
        <w:rPr>
          <w:rFonts w:ascii="Arial" w:hAnsi="Arial" w:cs="Arial"/>
          <w:sz w:val="20"/>
          <w:szCs w:val="20"/>
        </w:rPr>
        <w:t>)" указывается наименование организации, выполнившей чертеж(и) градостроительного плана, в случае, если разработка чертежа(ей) осуществлялась силами сторонних лиц, на основании заключенных договоров/контрактов.</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center"/>
        <w:outlineLvl w:val="1"/>
        <w:rPr>
          <w:rFonts w:ascii="Arial" w:hAnsi="Arial" w:cs="Arial"/>
          <w:sz w:val="20"/>
          <w:szCs w:val="20"/>
        </w:rPr>
      </w:pPr>
      <w:r w:rsidRPr="0093466B">
        <w:rPr>
          <w:rFonts w:ascii="Arial" w:hAnsi="Arial" w:cs="Arial"/>
          <w:sz w:val="20"/>
          <w:szCs w:val="20"/>
        </w:rPr>
        <w:t>IV. Порядок заполнения раздела 2.</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Информация о градостроительном регламенте</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 xml:space="preserve">земельного участка либо </w:t>
      </w:r>
      <w:proofErr w:type="gramStart"/>
      <w:r w:rsidRPr="0093466B">
        <w:rPr>
          <w:rFonts w:ascii="Arial" w:hAnsi="Arial" w:cs="Arial"/>
          <w:sz w:val="20"/>
          <w:szCs w:val="20"/>
        </w:rPr>
        <w:t>требованиях</w:t>
      </w:r>
      <w:proofErr w:type="gramEnd"/>
      <w:r w:rsidRPr="0093466B">
        <w:rPr>
          <w:rFonts w:ascii="Arial" w:hAnsi="Arial" w:cs="Arial"/>
          <w:sz w:val="20"/>
          <w:szCs w:val="20"/>
        </w:rPr>
        <w:t xml:space="preserve"> к параметрам</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и размещению объекта капитального строительства,</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proofErr w:type="gramStart"/>
      <w:r w:rsidRPr="0093466B">
        <w:rPr>
          <w:rFonts w:ascii="Arial" w:hAnsi="Arial" w:cs="Arial"/>
          <w:sz w:val="20"/>
          <w:szCs w:val="20"/>
        </w:rPr>
        <w:t>расположенного</w:t>
      </w:r>
      <w:proofErr w:type="gramEnd"/>
      <w:r w:rsidRPr="0093466B">
        <w:rPr>
          <w:rFonts w:ascii="Arial" w:hAnsi="Arial" w:cs="Arial"/>
          <w:sz w:val="20"/>
          <w:szCs w:val="20"/>
        </w:rPr>
        <w:t xml:space="preserve"> на земельном участке, на который действие</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градостроительного регламента не распространяется</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 xml:space="preserve">или для </w:t>
      </w:r>
      <w:proofErr w:type="gramStart"/>
      <w:r w:rsidRPr="0093466B">
        <w:rPr>
          <w:rFonts w:ascii="Arial" w:hAnsi="Arial" w:cs="Arial"/>
          <w:sz w:val="20"/>
          <w:szCs w:val="20"/>
        </w:rPr>
        <w:t>которого</w:t>
      </w:r>
      <w:proofErr w:type="gramEnd"/>
      <w:r w:rsidRPr="0093466B">
        <w:rPr>
          <w:rFonts w:ascii="Arial" w:hAnsi="Arial" w:cs="Arial"/>
          <w:sz w:val="20"/>
          <w:szCs w:val="20"/>
        </w:rPr>
        <w:t xml:space="preserve"> градостроительный регламент</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не устанавливается</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30. </w:t>
      </w:r>
      <w:hyperlink w:anchor="Par128" w:history="1">
        <w:r w:rsidRPr="0093466B">
          <w:rPr>
            <w:rFonts w:ascii="Arial" w:hAnsi="Arial" w:cs="Arial"/>
            <w:color w:val="0000FF"/>
            <w:sz w:val="20"/>
            <w:szCs w:val="20"/>
          </w:rPr>
          <w:t>Информация</w:t>
        </w:r>
      </w:hyperlink>
      <w:r w:rsidRPr="0093466B">
        <w:rPr>
          <w:rFonts w:ascii="Arial" w:hAnsi="Arial" w:cs="Arial"/>
          <w:sz w:val="20"/>
          <w:szCs w:val="20"/>
        </w:rPr>
        <w:t xml:space="preserve"> о градостроительном регламенте земельного участка заполняется, если в отношении земельного участка установлен градостроительный регламент и на земельный участок распространяется действие градостроительного регламента.</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31. В </w:t>
      </w:r>
      <w:hyperlink w:anchor="Par128" w:history="1">
        <w:r w:rsidRPr="0093466B">
          <w:rPr>
            <w:rFonts w:ascii="Arial" w:hAnsi="Arial" w:cs="Arial"/>
            <w:color w:val="0000FF"/>
            <w:sz w:val="20"/>
            <w:szCs w:val="20"/>
          </w:rPr>
          <w:t>разделе 2</w:t>
        </w:r>
      </w:hyperlink>
      <w:r w:rsidRPr="0093466B">
        <w:rPr>
          <w:rFonts w:ascii="Arial" w:hAnsi="Arial" w:cs="Arial"/>
          <w:sz w:val="20"/>
          <w:szCs w:val="20"/>
        </w:rPr>
        <w:t xml:space="preserve"> "Информация о градостроительном регламенте либо требованиях к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об установлении градостроительного регламента. Если в отношении земельного участка установлен градостроительный регламент, в </w:t>
      </w:r>
      <w:hyperlink w:anchor="Par128" w:history="1">
        <w:r w:rsidRPr="0093466B">
          <w:rPr>
            <w:rFonts w:ascii="Arial" w:hAnsi="Arial" w:cs="Arial"/>
            <w:color w:val="0000FF"/>
            <w:sz w:val="20"/>
            <w:szCs w:val="20"/>
          </w:rPr>
          <w:t>строке</w:t>
        </w:r>
      </w:hyperlink>
      <w:r w:rsidRPr="0093466B">
        <w:rPr>
          <w:rFonts w:ascii="Arial" w:hAnsi="Arial" w:cs="Arial"/>
          <w:sz w:val="20"/>
          <w:szCs w:val="20"/>
        </w:rPr>
        <w:t xml:space="preserve"> пишется "Земельный участок расположен в территориальной зоне "N". Установлен градостроительный регламент". В случае</w:t>
      </w:r>
      <w:proofErr w:type="gramStart"/>
      <w:r w:rsidRPr="0093466B">
        <w:rPr>
          <w:rFonts w:ascii="Arial" w:hAnsi="Arial" w:cs="Arial"/>
          <w:sz w:val="20"/>
          <w:szCs w:val="20"/>
        </w:rPr>
        <w:t>,</w:t>
      </w:r>
      <w:proofErr w:type="gramEnd"/>
      <w:r w:rsidRPr="0093466B">
        <w:rPr>
          <w:rFonts w:ascii="Arial" w:hAnsi="Arial" w:cs="Arial"/>
          <w:sz w:val="20"/>
          <w:szCs w:val="20"/>
        </w:rPr>
        <w:t xml:space="preserve"> если в отношении земельного участка не устанавливается градостроительный регламент или на земельный участок не распространяется действие градостроительного регламента, в </w:t>
      </w:r>
      <w:hyperlink w:anchor="Par128" w:history="1">
        <w:r w:rsidRPr="0093466B">
          <w:rPr>
            <w:rFonts w:ascii="Arial" w:hAnsi="Arial" w:cs="Arial"/>
            <w:color w:val="0000FF"/>
            <w:sz w:val="20"/>
            <w:szCs w:val="20"/>
          </w:rPr>
          <w:t>строке</w:t>
        </w:r>
      </w:hyperlink>
      <w:r w:rsidRPr="0093466B">
        <w:rPr>
          <w:rFonts w:ascii="Arial" w:hAnsi="Arial" w:cs="Arial"/>
          <w:sz w:val="20"/>
          <w:szCs w:val="20"/>
        </w:rPr>
        <w:t xml:space="preserve"> вносится запись "Градостроительный регламент не устанавливается" или "Действие градостроительного регламента не распространяется".</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32. </w:t>
      </w:r>
      <w:proofErr w:type="gramStart"/>
      <w:r w:rsidRPr="0093466B">
        <w:rPr>
          <w:rFonts w:ascii="Arial" w:hAnsi="Arial" w:cs="Arial"/>
          <w:sz w:val="20"/>
          <w:szCs w:val="20"/>
        </w:rPr>
        <w:t xml:space="preserve">В </w:t>
      </w:r>
      <w:hyperlink w:anchor="Par134" w:history="1">
        <w:r w:rsidRPr="0093466B">
          <w:rPr>
            <w:rFonts w:ascii="Arial" w:hAnsi="Arial" w:cs="Arial"/>
            <w:color w:val="0000FF"/>
            <w:sz w:val="20"/>
            <w:szCs w:val="20"/>
          </w:rPr>
          <w:t>подразделе 2.1</w:t>
        </w:r>
      </w:hyperlink>
      <w:r w:rsidRPr="0093466B">
        <w:rPr>
          <w:rFonts w:ascii="Arial" w:hAnsi="Arial" w:cs="Arial"/>
          <w:sz w:val="20"/>
          <w:szCs w:val="20"/>
        </w:rPr>
        <w:t xml:space="preserve">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w:t>
      </w:r>
      <w:r w:rsidRPr="0093466B">
        <w:rPr>
          <w:rFonts w:ascii="Arial" w:hAnsi="Arial" w:cs="Arial"/>
          <w:sz w:val="20"/>
          <w:szCs w:val="20"/>
        </w:rPr>
        <w:lastRenderedPageBreak/>
        <w:t>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указываются</w:t>
      </w:r>
      <w:proofErr w:type="gramEnd"/>
      <w:r w:rsidRPr="0093466B">
        <w:rPr>
          <w:rFonts w:ascii="Arial" w:hAnsi="Arial" w:cs="Arial"/>
          <w:sz w:val="20"/>
          <w:szCs w:val="20"/>
        </w:rPr>
        <w:t xml:space="preserve"> наименование представительного органа местного самоуправления, утвердившего правила землепользования и застройки, вид и наименование нормативного правового акта об утверждении правил землепользования и застройки, дата и номер его утверждения.</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33. В случае перераспределения полномочий между органами местного самоуправления и органами государственной власти субъекта Российской Федерации по утверждению правил землепользования и застройки, указывается наименование соответствующего органа государственной власти субъекта Российской Федерации.</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34. </w:t>
      </w:r>
      <w:proofErr w:type="gramStart"/>
      <w:r w:rsidRPr="0093466B">
        <w:rPr>
          <w:rFonts w:ascii="Arial" w:hAnsi="Arial" w:cs="Arial"/>
          <w:sz w:val="20"/>
          <w:szCs w:val="20"/>
        </w:rPr>
        <w:t>В субъектах Российской Федерации - городах федерального значения Москве, Санкт-Петербурге и Севастополе указывается наименование нормативного правового акта высшего исполнительного органа государственной власти субъектов Российской Федерации - городов федерального значения Москвы, Санкт-Петербурга и Севастополя, утвердивших правила землепользования и застройки, вид и наименование нормативного правового акта об утверждении правил землепользования и застройки, дата и номер его утверждения.</w:t>
      </w:r>
      <w:proofErr w:type="gramEnd"/>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35. </w:t>
      </w:r>
      <w:proofErr w:type="gramStart"/>
      <w:r w:rsidRPr="0093466B">
        <w:rPr>
          <w:rFonts w:ascii="Arial" w:hAnsi="Arial" w:cs="Arial"/>
          <w:sz w:val="20"/>
          <w:szCs w:val="20"/>
        </w:rPr>
        <w:t>При подготовке градостроительного плана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указываются реквизиты акта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иной организации, определяющего, в соответствии с федеральными законами, порядок использования такого земельного участка.</w:t>
      </w:r>
      <w:proofErr w:type="gramEnd"/>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36. При нахождении земельного участка, в отношении которого осуществляется подготовка градостроительного плана земельного участка в границах особой экономической зоны, указываются реквизиты нормативного правового акта органа управления особыми экономическими зонами, определяющего порядок использования такого земельного участка.</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37. </w:t>
      </w:r>
      <w:hyperlink w:anchor="Par143" w:history="1">
        <w:r w:rsidRPr="0093466B">
          <w:rPr>
            <w:rFonts w:ascii="Arial" w:hAnsi="Arial" w:cs="Arial"/>
            <w:color w:val="0000FF"/>
            <w:sz w:val="20"/>
            <w:szCs w:val="20"/>
          </w:rPr>
          <w:t>Подраздел 2.2</w:t>
        </w:r>
      </w:hyperlink>
      <w:r w:rsidRPr="0093466B">
        <w:rPr>
          <w:rFonts w:ascii="Arial" w:hAnsi="Arial" w:cs="Arial"/>
          <w:sz w:val="20"/>
          <w:szCs w:val="20"/>
        </w:rPr>
        <w:t xml:space="preserve"> "Информация о видах разрешенного использования земельного участка" включает основные виды разрешенного использования земельного участка, условно разрешенные виды использования земельного участка, вспомогательные виды разрешенного использования земельного участка.</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38. </w:t>
      </w:r>
      <w:proofErr w:type="gramStart"/>
      <w:r w:rsidRPr="0093466B">
        <w:rPr>
          <w:rFonts w:ascii="Arial" w:hAnsi="Arial" w:cs="Arial"/>
          <w:sz w:val="20"/>
          <w:szCs w:val="20"/>
        </w:rPr>
        <w:t xml:space="preserve">В </w:t>
      </w:r>
      <w:hyperlink w:anchor="Par143" w:history="1">
        <w:r w:rsidRPr="0093466B">
          <w:rPr>
            <w:rFonts w:ascii="Arial" w:hAnsi="Arial" w:cs="Arial"/>
            <w:color w:val="0000FF"/>
            <w:sz w:val="20"/>
            <w:szCs w:val="20"/>
          </w:rPr>
          <w:t>строке</w:t>
        </w:r>
      </w:hyperlink>
      <w:r w:rsidRPr="0093466B">
        <w:rPr>
          <w:rFonts w:ascii="Arial" w:hAnsi="Arial" w:cs="Arial"/>
          <w:sz w:val="20"/>
          <w:szCs w:val="20"/>
        </w:rPr>
        <w:t xml:space="preserve"> "Основные виды разрешенного использования земельного участка" указываются все установленные основные виды разрешенного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основных видов разрешенного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roofErr w:type="gramEnd"/>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39. </w:t>
      </w:r>
      <w:proofErr w:type="gramStart"/>
      <w:r w:rsidRPr="0093466B">
        <w:rPr>
          <w:rFonts w:ascii="Arial" w:hAnsi="Arial" w:cs="Arial"/>
          <w:sz w:val="20"/>
          <w:szCs w:val="20"/>
        </w:rPr>
        <w:t xml:space="preserve">В </w:t>
      </w:r>
      <w:hyperlink w:anchor="Par143" w:history="1">
        <w:r w:rsidRPr="0093466B">
          <w:rPr>
            <w:rFonts w:ascii="Arial" w:hAnsi="Arial" w:cs="Arial"/>
            <w:color w:val="0000FF"/>
            <w:sz w:val="20"/>
            <w:szCs w:val="20"/>
          </w:rPr>
          <w:t>строке</w:t>
        </w:r>
      </w:hyperlink>
      <w:r w:rsidRPr="0093466B">
        <w:rPr>
          <w:rFonts w:ascii="Arial" w:hAnsi="Arial" w:cs="Arial"/>
          <w:sz w:val="20"/>
          <w:szCs w:val="20"/>
        </w:rPr>
        <w:t xml:space="preserve"> "Условно разрешенные виды использования земельного участка" указываются все установленные условно разрешенные виды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условно разрешенных видов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roofErr w:type="gramEnd"/>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40. </w:t>
      </w:r>
      <w:proofErr w:type="gramStart"/>
      <w:r w:rsidRPr="0093466B">
        <w:rPr>
          <w:rFonts w:ascii="Arial" w:hAnsi="Arial" w:cs="Arial"/>
          <w:sz w:val="20"/>
          <w:szCs w:val="20"/>
        </w:rPr>
        <w:t xml:space="preserve">В </w:t>
      </w:r>
      <w:hyperlink w:anchor="Par143" w:history="1">
        <w:r w:rsidRPr="0093466B">
          <w:rPr>
            <w:rFonts w:ascii="Arial" w:hAnsi="Arial" w:cs="Arial"/>
            <w:color w:val="0000FF"/>
            <w:sz w:val="20"/>
            <w:szCs w:val="20"/>
          </w:rPr>
          <w:t>строке</w:t>
        </w:r>
      </w:hyperlink>
      <w:r w:rsidRPr="0093466B">
        <w:rPr>
          <w:rFonts w:ascii="Arial" w:hAnsi="Arial" w:cs="Arial"/>
          <w:sz w:val="20"/>
          <w:szCs w:val="20"/>
        </w:rPr>
        <w:t xml:space="preserve"> "Вспомогательные виды разрешенного использования земельного участка" указываются все установленные вспомогательные виды разрешенного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вспомогательных видов разрешенного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roofErr w:type="gramEnd"/>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41. В случае</w:t>
      </w:r>
      <w:proofErr w:type="gramStart"/>
      <w:r w:rsidRPr="0093466B">
        <w:rPr>
          <w:rFonts w:ascii="Arial" w:hAnsi="Arial" w:cs="Arial"/>
          <w:sz w:val="20"/>
          <w:szCs w:val="20"/>
        </w:rPr>
        <w:t>,</w:t>
      </w:r>
      <w:proofErr w:type="gramEnd"/>
      <w:r w:rsidRPr="0093466B">
        <w:rPr>
          <w:rFonts w:ascii="Arial" w:hAnsi="Arial" w:cs="Arial"/>
          <w:sz w:val="20"/>
          <w:szCs w:val="20"/>
        </w:rPr>
        <w:t xml:space="preserve"> если в отношении земельного участка не установлен градостроительный регламент или на земельный участок не распространяется действие градостроительного регламента, в </w:t>
      </w:r>
      <w:hyperlink w:anchor="Par143" w:history="1">
        <w:r w:rsidRPr="0093466B">
          <w:rPr>
            <w:rFonts w:ascii="Arial" w:hAnsi="Arial" w:cs="Arial"/>
            <w:color w:val="0000FF"/>
            <w:sz w:val="20"/>
            <w:szCs w:val="20"/>
          </w:rPr>
          <w:t>строках</w:t>
        </w:r>
      </w:hyperlink>
      <w:r w:rsidRPr="0093466B">
        <w:rPr>
          <w:rFonts w:ascii="Arial" w:hAnsi="Arial" w:cs="Arial"/>
          <w:sz w:val="20"/>
          <w:szCs w:val="20"/>
        </w:rPr>
        <w:t xml:space="preserve"> "Основные виды разрешенного использования земельного участка", "Условно разрешенные виды использования земельного участка", "Вспомогательные виды разрешенного использования земельного участка" вносится запись "Градостроительный регламент не устанавливается" или "Действие градостроительного регламента не распространяется".</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42. </w:t>
      </w:r>
      <w:hyperlink w:anchor="Par151" w:history="1">
        <w:proofErr w:type="gramStart"/>
        <w:r w:rsidRPr="0093466B">
          <w:rPr>
            <w:rFonts w:ascii="Arial" w:hAnsi="Arial" w:cs="Arial"/>
            <w:color w:val="0000FF"/>
            <w:sz w:val="20"/>
            <w:szCs w:val="20"/>
          </w:rPr>
          <w:t>Подраздел 2.3</w:t>
        </w:r>
      </w:hyperlink>
      <w:r w:rsidRPr="0093466B">
        <w:rPr>
          <w:rFonts w:ascii="Arial" w:hAnsi="Arial" w:cs="Arial"/>
          <w:sz w:val="20"/>
          <w:szCs w:val="20"/>
        </w:rPr>
        <w:t xml:space="preserve">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 содержит информацию о предельных (минимальных и (или) максимальных) размерах земельного участка и предельных параметрах разрешенного строительства, реконструкции объекта </w:t>
      </w:r>
      <w:r w:rsidRPr="0093466B">
        <w:rPr>
          <w:rFonts w:ascii="Arial" w:hAnsi="Arial" w:cs="Arial"/>
          <w:sz w:val="20"/>
          <w:szCs w:val="20"/>
        </w:rPr>
        <w:lastRenderedPageBreak/>
        <w:t>капитального строительства, установленных градостроительным регламентом для территориальной зоны, в которой расположен земельный</w:t>
      </w:r>
      <w:proofErr w:type="gramEnd"/>
      <w:r w:rsidRPr="0093466B">
        <w:rPr>
          <w:rFonts w:ascii="Arial" w:hAnsi="Arial" w:cs="Arial"/>
          <w:sz w:val="20"/>
          <w:szCs w:val="20"/>
        </w:rPr>
        <w:t xml:space="preserve"> участок и подлежит заполнению в табличной форме путем указания соответствующих цифровых и (или) текстовых показателей, утвержденных в составе правил землепользования и застройки.</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43. В </w:t>
      </w:r>
      <w:hyperlink w:anchor="Par163" w:history="1">
        <w:r w:rsidRPr="0093466B">
          <w:rPr>
            <w:rFonts w:ascii="Arial" w:hAnsi="Arial" w:cs="Arial"/>
            <w:color w:val="0000FF"/>
            <w:sz w:val="20"/>
            <w:szCs w:val="20"/>
          </w:rPr>
          <w:t>графе 1</w:t>
        </w:r>
      </w:hyperlink>
      <w:r w:rsidRPr="0093466B">
        <w:rPr>
          <w:rFonts w:ascii="Arial" w:hAnsi="Arial" w:cs="Arial"/>
          <w:sz w:val="20"/>
          <w:szCs w:val="20"/>
        </w:rPr>
        <w:t xml:space="preserve"> "Длина, </w:t>
      </w:r>
      <w:proofErr w:type="gramStart"/>
      <w:r w:rsidRPr="0093466B">
        <w:rPr>
          <w:rFonts w:ascii="Arial" w:hAnsi="Arial" w:cs="Arial"/>
          <w:sz w:val="20"/>
          <w:szCs w:val="20"/>
        </w:rPr>
        <w:t>м</w:t>
      </w:r>
      <w:proofErr w:type="gramEnd"/>
      <w:r w:rsidRPr="0093466B">
        <w:rPr>
          <w:rFonts w:ascii="Arial" w:hAnsi="Arial" w:cs="Arial"/>
          <w:sz w:val="20"/>
          <w:szCs w:val="20"/>
        </w:rPr>
        <w:t>" указывается минимальная и (или) максимальная длина земельных участков в метрах.</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44. В </w:t>
      </w:r>
      <w:hyperlink w:anchor="Par164" w:history="1">
        <w:r w:rsidRPr="0093466B">
          <w:rPr>
            <w:rFonts w:ascii="Arial" w:hAnsi="Arial" w:cs="Arial"/>
            <w:color w:val="0000FF"/>
            <w:sz w:val="20"/>
            <w:szCs w:val="20"/>
          </w:rPr>
          <w:t>графе 2</w:t>
        </w:r>
      </w:hyperlink>
      <w:r w:rsidRPr="0093466B">
        <w:rPr>
          <w:rFonts w:ascii="Arial" w:hAnsi="Arial" w:cs="Arial"/>
          <w:sz w:val="20"/>
          <w:szCs w:val="20"/>
        </w:rPr>
        <w:t xml:space="preserve"> "Ширина, </w:t>
      </w:r>
      <w:proofErr w:type="gramStart"/>
      <w:r w:rsidRPr="0093466B">
        <w:rPr>
          <w:rFonts w:ascii="Arial" w:hAnsi="Arial" w:cs="Arial"/>
          <w:sz w:val="20"/>
          <w:szCs w:val="20"/>
        </w:rPr>
        <w:t>м</w:t>
      </w:r>
      <w:proofErr w:type="gramEnd"/>
      <w:r w:rsidRPr="0093466B">
        <w:rPr>
          <w:rFonts w:ascii="Arial" w:hAnsi="Arial" w:cs="Arial"/>
          <w:sz w:val="20"/>
          <w:szCs w:val="20"/>
        </w:rPr>
        <w:t>" указывается минимальная и (или) максимальная ширина земельных участков в метрах.</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45. В </w:t>
      </w:r>
      <w:hyperlink w:anchor="Par165" w:history="1">
        <w:r w:rsidRPr="0093466B">
          <w:rPr>
            <w:rFonts w:ascii="Arial" w:hAnsi="Arial" w:cs="Arial"/>
            <w:color w:val="0000FF"/>
            <w:sz w:val="20"/>
            <w:szCs w:val="20"/>
          </w:rPr>
          <w:t>графе 3</w:t>
        </w:r>
      </w:hyperlink>
      <w:r w:rsidRPr="0093466B">
        <w:rPr>
          <w:rFonts w:ascii="Arial" w:hAnsi="Arial" w:cs="Arial"/>
          <w:sz w:val="20"/>
          <w:szCs w:val="20"/>
        </w:rPr>
        <w:t xml:space="preserve"> "Площадь, м</w:t>
      </w:r>
      <w:proofErr w:type="gramStart"/>
      <w:r w:rsidRPr="0093466B">
        <w:rPr>
          <w:rFonts w:ascii="Arial" w:hAnsi="Arial" w:cs="Arial"/>
          <w:sz w:val="20"/>
          <w:szCs w:val="20"/>
          <w:vertAlign w:val="superscript"/>
        </w:rPr>
        <w:t>2</w:t>
      </w:r>
      <w:proofErr w:type="gramEnd"/>
      <w:r w:rsidRPr="0093466B">
        <w:rPr>
          <w:rFonts w:ascii="Arial" w:hAnsi="Arial" w:cs="Arial"/>
          <w:sz w:val="20"/>
          <w:szCs w:val="20"/>
        </w:rPr>
        <w:t xml:space="preserve"> или га" указывается минимальная и (или) максимальная площадь земельных участков в квадратных метрах или гектарах.</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46. В </w:t>
      </w:r>
      <w:hyperlink w:anchor="Par166" w:history="1">
        <w:r w:rsidRPr="0093466B">
          <w:rPr>
            <w:rFonts w:ascii="Arial" w:hAnsi="Arial" w:cs="Arial"/>
            <w:color w:val="0000FF"/>
            <w:sz w:val="20"/>
            <w:szCs w:val="20"/>
          </w:rPr>
          <w:t>графе 4</w:t>
        </w:r>
      </w:hyperlink>
      <w:r w:rsidRPr="0093466B">
        <w:rPr>
          <w:rFonts w:ascii="Arial" w:hAnsi="Arial" w:cs="Arial"/>
          <w:sz w:val="20"/>
          <w:szCs w:val="2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47. В </w:t>
      </w:r>
      <w:hyperlink w:anchor="Par167" w:history="1">
        <w:r w:rsidRPr="0093466B">
          <w:rPr>
            <w:rFonts w:ascii="Arial" w:hAnsi="Arial" w:cs="Arial"/>
            <w:color w:val="0000FF"/>
            <w:sz w:val="20"/>
            <w:szCs w:val="20"/>
          </w:rPr>
          <w:t>графе 5</w:t>
        </w:r>
      </w:hyperlink>
      <w:r w:rsidRPr="0093466B">
        <w:rPr>
          <w:rFonts w:ascii="Arial" w:hAnsi="Arial" w:cs="Arial"/>
          <w:sz w:val="20"/>
          <w:szCs w:val="20"/>
        </w:rPr>
        <w:t xml:space="preserve"> "Предельное количество этажей и (или) предельная высота зданий, строений, сооружений" указывается предельное количество этажей зданий и (или) максимальная высота зданий, строений, сооружений в метрах.</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48. В </w:t>
      </w:r>
      <w:hyperlink w:anchor="Par168" w:history="1">
        <w:r w:rsidRPr="0093466B">
          <w:rPr>
            <w:rFonts w:ascii="Arial" w:hAnsi="Arial" w:cs="Arial"/>
            <w:color w:val="0000FF"/>
            <w:sz w:val="20"/>
            <w:szCs w:val="20"/>
          </w:rPr>
          <w:t>графе 6</w:t>
        </w:r>
      </w:hyperlink>
      <w:r w:rsidRPr="0093466B">
        <w:rPr>
          <w:rFonts w:ascii="Arial" w:hAnsi="Arial" w:cs="Arial"/>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участка в процентах.</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49. В </w:t>
      </w:r>
      <w:hyperlink w:anchor="Par169" w:history="1">
        <w:r w:rsidRPr="0093466B">
          <w:rPr>
            <w:rFonts w:ascii="Arial" w:hAnsi="Arial" w:cs="Arial"/>
            <w:color w:val="0000FF"/>
            <w:sz w:val="20"/>
            <w:szCs w:val="20"/>
          </w:rPr>
          <w:t>графе 7</w:t>
        </w:r>
      </w:hyperlink>
      <w:r w:rsidRPr="0093466B">
        <w:rPr>
          <w:rFonts w:ascii="Arial" w:hAnsi="Arial" w:cs="Arial"/>
          <w:sz w:val="20"/>
          <w:szCs w:val="20"/>
        </w:rPr>
        <w:t xml:space="preserve"> "Требования к </w:t>
      </w:r>
      <w:proofErr w:type="gramStart"/>
      <w:r w:rsidRPr="0093466B">
        <w:rPr>
          <w:rFonts w:ascii="Arial" w:hAnsi="Arial" w:cs="Arial"/>
          <w:sz w:val="20"/>
          <w:szCs w:val="20"/>
        </w:rPr>
        <w:t>архитектурным решениям</w:t>
      </w:r>
      <w:proofErr w:type="gramEnd"/>
      <w:r w:rsidRPr="0093466B">
        <w:rPr>
          <w:rFonts w:ascii="Arial" w:hAnsi="Arial" w:cs="Arial"/>
          <w:sz w:val="20"/>
          <w:szCs w:val="20"/>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указываются требования к архитектурным решениям объектов капитального строительства, в границах территории исторического поселения федерального или регионального значения, которые могут включать в себя:</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а) требования к цветовому решению внешнего облика объекта капитального строительства;</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б) требования к строительным материалам, определяющим внешний облик объекта капитального строительства;</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в)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50. </w:t>
      </w:r>
      <w:hyperlink w:anchor="Par170" w:history="1">
        <w:r w:rsidRPr="0093466B">
          <w:rPr>
            <w:rFonts w:ascii="Arial" w:hAnsi="Arial" w:cs="Arial"/>
            <w:color w:val="0000FF"/>
            <w:sz w:val="20"/>
            <w:szCs w:val="20"/>
          </w:rPr>
          <w:t>Графа 8</w:t>
        </w:r>
      </w:hyperlink>
      <w:r w:rsidRPr="0093466B">
        <w:rPr>
          <w:rFonts w:ascii="Arial" w:hAnsi="Arial" w:cs="Arial"/>
          <w:sz w:val="20"/>
          <w:szCs w:val="20"/>
        </w:rPr>
        <w:t xml:space="preserve"> "Иные показатели" заполняется при наличии иных предельных параметров, установленных в градостроительном регламенте правил землепользования и застройки либо в утвержденном проекте планировки. При отсутствии иных показателей в графе ставится прочерк.</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51. В случае</w:t>
      </w:r>
      <w:proofErr w:type="gramStart"/>
      <w:r w:rsidRPr="0093466B">
        <w:rPr>
          <w:rFonts w:ascii="Arial" w:hAnsi="Arial" w:cs="Arial"/>
          <w:sz w:val="20"/>
          <w:szCs w:val="20"/>
        </w:rPr>
        <w:t>,</w:t>
      </w:r>
      <w:proofErr w:type="gramEnd"/>
      <w:r w:rsidRPr="0093466B">
        <w:rPr>
          <w:rFonts w:ascii="Arial" w:hAnsi="Arial" w:cs="Arial"/>
          <w:sz w:val="20"/>
          <w:szCs w:val="20"/>
        </w:rPr>
        <w:t xml:space="preserve"> если правила землепользования и застройки либо документация по планировке территории (при наличии) содержат информацию о том, что в границах территориальной зоны не определяется тот либо иной показатель предельных (минимальных и (или) максимальных) размеров земельных участков, показатель предельных параметров разрешенного строительства, реконструкции объектов капитального строительства либо этот показатель не определен, в графах для заполнения показателей указывается "Без ограничений".</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52. </w:t>
      </w:r>
      <w:hyperlink w:anchor="Par183" w:history="1">
        <w:proofErr w:type="gramStart"/>
        <w:r w:rsidRPr="0093466B">
          <w:rPr>
            <w:rFonts w:ascii="Arial" w:hAnsi="Arial" w:cs="Arial"/>
            <w:color w:val="0000FF"/>
            <w:sz w:val="20"/>
            <w:szCs w:val="20"/>
          </w:rPr>
          <w:t>Подраздел 2.4</w:t>
        </w:r>
      </w:hyperlink>
      <w:r w:rsidRPr="0093466B">
        <w:rPr>
          <w:rFonts w:ascii="Arial" w:hAnsi="Arial" w:cs="Arial"/>
          <w:sz w:val="20"/>
          <w:szCs w:val="20"/>
        </w:rPr>
        <w:t xml:space="preserve">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содержит информацию, содержащую требования к назначению,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и подлежит</w:t>
      </w:r>
      <w:proofErr w:type="gramEnd"/>
      <w:r w:rsidRPr="0093466B">
        <w:rPr>
          <w:rFonts w:ascii="Arial" w:hAnsi="Arial" w:cs="Arial"/>
          <w:sz w:val="20"/>
          <w:szCs w:val="20"/>
        </w:rPr>
        <w:t xml:space="preserve"> заполнению в табличной форме путем указания соответствующих цифровых и (или) текстовых показателей.</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53. </w:t>
      </w:r>
      <w:proofErr w:type="gramStart"/>
      <w:r w:rsidRPr="0093466B">
        <w:rPr>
          <w:rFonts w:ascii="Arial" w:hAnsi="Arial" w:cs="Arial"/>
          <w:sz w:val="20"/>
          <w:szCs w:val="20"/>
        </w:rPr>
        <w:t xml:space="preserve">В </w:t>
      </w:r>
      <w:hyperlink w:anchor="Par198" w:history="1">
        <w:r w:rsidRPr="0093466B">
          <w:rPr>
            <w:rFonts w:ascii="Arial" w:hAnsi="Arial" w:cs="Arial"/>
            <w:color w:val="0000FF"/>
            <w:sz w:val="20"/>
            <w:szCs w:val="20"/>
          </w:rPr>
          <w:t>графе 1</w:t>
        </w:r>
      </w:hyperlink>
      <w:r w:rsidRPr="0093466B">
        <w:rPr>
          <w:rFonts w:ascii="Arial" w:hAnsi="Arial" w:cs="Arial"/>
          <w:sz w:val="20"/>
          <w:szCs w:val="20"/>
        </w:rPr>
        <w:t xml:space="preserve"> "Причины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позволяющая определить </w:t>
      </w:r>
      <w:proofErr w:type="spellStart"/>
      <w:r w:rsidRPr="0093466B">
        <w:rPr>
          <w:rFonts w:ascii="Arial" w:hAnsi="Arial" w:cs="Arial"/>
          <w:sz w:val="20"/>
          <w:szCs w:val="20"/>
        </w:rPr>
        <w:t>относимость</w:t>
      </w:r>
      <w:proofErr w:type="spellEnd"/>
      <w:r w:rsidRPr="0093466B">
        <w:rPr>
          <w:rFonts w:ascii="Arial" w:hAnsi="Arial" w:cs="Arial"/>
          <w:sz w:val="20"/>
          <w:szCs w:val="20"/>
        </w:rPr>
        <w:t xml:space="preserve"> земельного участка к территории, на которую действие градостроительного регламента не распространяется или для которой градостроительный регламент не устанавливается (территория памятников истории и культуры, земельный участок в составе земель лесного фонда</w:t>
      </w:r>
      <w:proofErr w:type="gramEnd"/>
      <w:r w:rsidRPr="0093466B">
        <w:rPr>
          <w:rFonts w:ascii="Arial" w:hAnsi="Arial" w:cs="Arial"/>
          <w:sz w:val="20"/>
          <w:szCs w:val="20"/>
        </w:rPr>
        <w:t>, территория городского парка, пляжа).</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54. В </w:t>
      </w:r>
      <w:hyperlink w:anchor="Par199" w:history="1">
        <w:r w:rsidRPr="0093466B">
          <w:rPr>
            <w:rFonts w:ascii="Arial" w:hAnsi="Arial" w:cs="Arial"/>
            <w:color w:val="0000FF"/>
            <w:sz w:val="20"/>
            <w:szCs w:val="20"/>
          </w:rPr>
          <w:t>графе 2</w:t>
        </w:r>
      </w:hyperlink>
      <w:r w:rsidRPr="0093466B">
        <w:rPr>
          <w:rFonts w:ascii="Arial" w:hAnsi="Arial" w:cs="Arial"/>
          <w:sz w:val="20"/>
          <w:szCs w:val="20"/>
        </w:rPr>
        <w:t xml:space="preserve"> "Реквизиты акта, регулирующего использование земельного участка" указываются реквизиты акта, регулирующего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w:t>
      </w:r>
      <w:r w:rsidRPr="0093466B">
        <w:rPr>
          <w:rFonts w:ascii="Arial" w:hAnsi="Arial" w:cs="Arial"/>
          <w:sz w:val="20"/>
          <w:szCs w:val="20"/>
        </w:rPr>
        <w:lastRenderedPageBreak/>
        <w:t xml:space="preserve">устанавливается. </w:t>
      </w:r>
      <w:proofErr w:type="gramStart"/>
      <w:r w:rsidRPr="0093466B">
        <w:rPr>
          <w:rFonts w:ascii="Arial" w:hAnsi="Arial" w:cs="Arial"/>
          <w:sz w:val="20"/>
          <w:szCs w:val="20"/>
        </w:rPr>
        <w:t>При этом указываются реквизиты акта (федерального, и (или) регионального, и (или) местного, и (или) иного), подлежащего применению при использовании земельного участка.</w:t>
      </w:r>
      <w:proofErr w:type="gramEnd"/>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55. В </w:t>
      </w:r>
      <w:hyperlink w:anchor="Par200" w:history="1">
        <w:r w:rsidRPr="0093466B">
          <w:rPr>
            <w:rFonts w:ascii="Arial" w:hAnsi="Arial" w:cs="Arial"/>
            <w:color w:val="0000FF"/>
            <w:sz w:val="20"/>
            <w:szCs w:val="20"/>
          </w:rPr>
          <w:t>графе 3</w:t>
        </w:r>
      </w:hyperlink>
      <w:r w:rsidRPr="0093466B">
        <w:rPr>
          <w:rFonts w:ascii="Arial" w:hAnsi="Arial" w:cs="Arial"/>
          <w:sz w:val="20"/>
          <w:szCs w:val="20"/>
        </w:rPr>
        <w:t xml:space="preserve"> "Требования к использованию земельного участка" указывается информация о допустимых видах использования земельного участка, а также установленных нормативными правовыми актами ограничениях в использовании земельного участка.</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56. В </w:t>
      </w:r>
      <w:hyperlink w:anchor="Par201" w:history="1">
        <w:r w:rsidRPr="0093466B">
          <w:rPr>
            <w:rFonts w:ascii="Arial" w:hAnsi="Arial" w:cs="Arial"/>
            <w:color w:val="0000FF"/>
            <w:sz w:val="20"/>
            <w:szCs w:val="20"/>
          </w:rPr>
          <w:t>графе 4</w:t>
        </w:r>
      </w:hyperlink>
      <w:r w:rsidRPr="0093466B">
        <w:rPr>
          <w:rFonts w:ascii="Arial" w:hAnsi="Arial" w:cs="Arial"/>
          <w:sz w:val="20"/>
          <w:szCs w:val="20"/>
        </w:rPr>
        <w:t xml:space="preserve"> "Предельное количество этажей и (или) предельная высота зданий, строений, сооружений" указывается предельное количество этажей зданий и (или) предельная высота зданий, строений, сооружений в метрах.</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57. В </w:t>
      </w:r>
      <w:hyperlink w:anchor="Par202" w:history="1">
        <w:r w:rsidRPr="0093466B">
          <w:rPr>
            <w:rFonts w:ascii="Arial" w:hAnsi="Arial" w:cs="Arial"/>
            <w:color w:val="0000FF"/>
            <w:sz w:val="20"/>
            <w:szCs w:val="20"/>
          </w:rPr>
          <w:t>графе 5</w:t>
        </w:r>
      </w:hyperlink>
      <w:r w:rsidRPr="0093466B">
        <w:rPr>
          <w:rFonts w:ascii="Arial" w:hAnsi="Arial" w:cs="Arial"/>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участка в процентах.</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58. </w:t>
      </w:r>
      <w:hyperlink w:anchor="Par203" w:history="1">
        <w:r w:rsidRPr="0093466B">
          <w:rPr>
            <w:rFonts w:ascii="Arial" w:hAnsi="Arial" w:cs="Arial"/>
            <w:color w:val="0000FF"/>
            <w:sz w:val="20"/>
            <w:szCs w:val="20"/>
          </w:rPr>
          <w:t>Графа 6</w:t>
        </w:r>
      </w:hyperlink>
      <w:r w:rsidRPr="0093466B">
        <w:rPr>
          <w:rFonts w:ascii="Arial" w:hAnsi="Arial" w:cs="Arial"/>
          <w:sz w:val="20"/>
          <w:szCs w:val="20"/>
        </w:rPr>
        <w:t xml:space="preserve"> "Иные требования к параметрам объекта капитального строительства" заполняется при наличии дополнительной информации.</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59. В </w:t>
      </w:r>
      <w:hyperlink w:anchor="Par204" w:history="1">
        <w:r w:rsidRPr="0093466B">
          <w:rPr>
            <w:rFonts w:ascii="Arial" w:hAnsi="Arial" w:cs="Arial"/>
            <w:color w:val="0000FF"/>
            <w:sz w:val="20"/>
            <w:szCs w:val="20"/>
          </w:rPr>
          <w:t>графе 7</w:t>
        </w:r>
      </w:hyperlink>
      <w:r w:rsidRPr="0093466B">
        <w:rPr>
          <w:rFonts w:ascii="Arial" w:hAnsi="Arial" w:cs="Arial"/>
          <w:sz w:val="20"/>
          <w:szCs w:val="20"/>
        </w:rP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60. </w:t>
      </w:r>
      <w:hyperlink w:anchor="Par205" w:history="1">
        <w:r w:rsidRPr="0093466B">
          <w:rPr>
            <w:rFonts w:ascii="Arial" w:hAnsi="Arial" w:cs="Arial"/>
            <w:color w:val="0000FF"/>
            <w:sz w:val="20"/>
            <w:szCs w:val="20"/>
          </w:rPr>
          <w:t>Графа 8</w:t>
        </w:r>
      </w:hyperlink>
      <w:r w:rsidRPr="0093466B">
        <w:rPr>
          <w:rFonts w:ascii="Arial" w:hAnsi="Arial" w:cs="Arial"/>
          <w:sz w:val="20"/>
          <w:szCs w:val="20"/>
        </w:rPr>
        <w:t xml:space="preserve"> "Иные требования к размещению объектов капитального строительства" заполняется при наличии дополнительной информации.</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61. При отсутствии необходимых сведений в графах таблицы ставятся прочерки.</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center"/>
        <w:outlineLvl w:val="1"/>
        <w:rPr>
          <w:rFonts w:ascii="Arial" w:hAnsi="Arial" w:cs="Arial"/>
          <w:sz w:val="20"/>
          <w:szCs w:val="20"/>
        </w:rPr>
      </w:pPr>
      <w:r w:rsidRPr="0093466B">
        <w:rPr>
          <w:rFonts w:ascii="Arial" w:hAnsi="Arial" w:cs="Arial"/>
          <w:sz w:val="20"/>
          <w:szCs w:val="20"/>
        </w:rPr>
        <w:t>V. Порядок заполнения раздела 3.</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 xml:space="preserve">Информация </w:t>
      </w:r>
      <w:proofErr w:type="gramStart"/>
      <w:r w:rsidRPr="0093466B">
        <w:rPr>
          <w:rFonts w:ascii="Arial" w:hAnsi="Arial" w:cs="Arial"/>
          <w:sz w:val="20"/>
          <w:szCs w:val="20"/>
        </w:rPr>
        <w:t>о</w:t>
      </w:r>
      <w:proofErr w:type="gramEnd"/>
      <w:r w:rsidRPr="0093466B">
        <w:rPr>
          <w:rFonts w:ascii="Arial" w:hAnsi="Arial" w:cs="Arial"/>
          <w:sz w:val="20"/>
          <w:szCs w:val="20"/>
        </w:rPr>
        <w:t xml:space="preserve"> расположенных в границах земельного участка</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proofErr w:type="gramStart"/>
      <w:r w:rsidRPr="0093466B">
        <w:rPr>
          <w:rFonts w:ascii="Arial" w:hAnsi="Arial" w:cs="Arial"/>
          <w:sz w:val="20"/>
          <w:szCs w:val="20"/>
        </w:rPr>
        <w:t>объектах</w:t>
      </w:r>
      <w:proofErr w:type="gramEnd"/>
      <w:r w:rsidRPr="0093466B">
        <w:rPr>
          <w:rFonts w:ascii="Arial" w:hAnsi="Arial" w:cs="Arial"/>
          <w:sz w:val="20"/>
          <w:szCs w:val="20"/>
        </w:rPr>
        <w:t xml:space="preserve"> капитального строительства и объектах</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культурного наследия</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62. </w:t>
      </w:r>
      <w:hyperlink w:anchor="Par215" w:history="1">
        <w:r w:rsidRPr="0093466B">
          <w:rPr>
            <w:rFonts w:ascii="Arial" w:hAnsi="Arial" w:cs="Arial"/>
            <w:color w:val="0000FF"/>
            <w:sz w:val="20"/>
            <w:szCs w:val="20"/>
          </w:rPr>
          <w:t>Раздел 3</w:t>
        </w:r>
      </w:hyperlink>
      <w:r w:rsidRPr="0093466B">
        <w:rPr>
          <w:rFonts w:ascii="Arial" w:hAnsi="Arial" w:cs="Arial"/>
          <w:sz w:val="20"/>
          <w:szCs w:val="20"/>
        </w:rPr>
        <w:t xml:space="preserve"> "Информация о расположенных в границах земельного участка объектах капитального строительства и объектах культурного наследия" содержит:</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а) информацию об объектах капитального строительства, содержащуюся в Едином государственном реестре недвижимости, информационной системе обеспечения градостроительной деятельности;</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б) информацию об объектах, включенных в единый государственный реестр объектов культурного наследия (памятников истории и культуры) народов Российской Федерации, содержащуюся в Едином государственном реестре недвижимости, едином государственном реестре объектов культурного наследия (памятников истории и культуры) народов Российской Федерации, информационной системе обеспечения градостроительной деятельности.</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63. </w:t>
      </w:r>
      <w:hyperlink w:anchor="Par218" w:history="1">
        <w:r w:rsidRPr="0093466B">
          <w:rPr>
            <w:rFonts w:ascii="Arial" w:hAnsi="Arial" w:cs="Arial"/>
            <w:color w:val="0000FF"/>
            <w:sz w:val="20"/>
            <w:szCs w:val="20"/>
          </w:rPr>
          <w:t>Подраздел 3.1</w:t>
        </w:r>
      </w:hyperlink>
      <w:r w:rsidRPr="0093466B">
        <w:rPr>
          <w:rFonts w:ascii="Arial" w:hAnsi="Arial" w:cs="Arial"/>
          <w:sz w:val="20"/>
          <w:szCs w:val="20"/>
        </w:rPr>
        <w:t xml:space="preserve"> "Объекты капитального строительства" содержит:</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а) номер объекта капитального строительства согласно чертеж</w:t>
      </w:r>
      <w:proofErr w:type="gramStart"/>
      <w:r w:rsidRPr="0093466B">
        <w:rPr>
          <w:rFonts w:ascii="Arial" w:hAnsi="Arial" w:cs="Arial"/>
          <w:sz w:val="20"/>
          <w:szCs w:val="20"/>
        </w:rPr>
        <w:t>у(</w:t>
      </w:r>
      <w:proofErr w:type="spellStart"/>
      <w:proofErr w:type="gramEnd"/>
      <w:r w:rsidRPr="0093466B">
        <w:rPr>
          <w:rFonts w:ascii="Arial" w:hAnsi="Arial" w:cs="Arial"/>
          <w:sz w:val="20"/>
          <w:szCs w:val="20"/>
        </w:rPr>
        <w:t>ам</w:t>
      </w:r>
      <w:proofErr w:type="spellEnd"/>
      <w:r w:rsidRPr="0093466B">
        <w:rPr>
          <w:rFonts w:ascii="Arial" w:hAnsi="Arial" w:cs="Arial"/>
          <w:sz w:val="20"/>
          <w:szCs w:val="20"/>
        </w:rPr>
        <w:t>) градостроительного плана земельного участка;</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б) назначение объекта капитального строительства;</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в) этажность и высотность объекта капитального строительства;</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г) общую площадь объекта капитального строительства в квадратных метрах;</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proofErr w:type="spellStart"/>
      <w:r w:rsidRPr="0093466B">
        <w:rPr>
          <w:rFonts w:ascii="Arial" w:hAnsi="Arial" w:cs="Arial"/>
          <w:sz w:val="20"/>
          <w:szCs w:val="20"/>
        </w:rPr>
        <w:t>д</w:t>
      </w:r>
      <w:proofErr w:type="spellEnd"/>
      <w:r w:rsidRPr="0093466B">
        <w:rPr>
          <w:rFonts w:ascii="Arial" w:hAnsi="Arial" w:cs="Arial"/>
          <w:sz w:val="20"/>
          <w:szCs w:val="20"/>
        </w:rPr>
        <w:t>) площадь застройки земельного участка данным объектом капитального строительства;</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е) кадастровый номер объекта капитального строительства.</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64. В случае отсутствия в границах земельного участка объектов капитального строительства, в соответствующие строки вписываются слова "Не имеется".</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65. </w:t>
      </w:r>
      <w:hyperlink w:anchor="Par226" w:history="1">
        <w:proofErr w:type="gramStart"/>
        <w:r w:rsidRPr="0093466B">
          <w:rPr>
            <w:rFonts w:ascii="Arial" w:hAnsi="Arial" w:cs="Arial"/>
            <w:color w:val="0000FF"/>
            <w:sz w:val="20"/>
            <w:szCs w:val="20"/>
          </w:rPr>
          <w:t>Подраздел 3.2</w:t>
        </w:r>
      </w:hyperlink>
      <w:r w:rsidRPr="0093466B">
        <w:rPr>
          <w:rFonts w:ascii="Arial" w:hAnsi="Arial" w:cs="Arial"/>
          <w:sz w:val="20"/>
          <w:szCs w:val="20"/>
        </w:rPr>
        <w:t xml:space="preserve"> "Объекты, включенные в единый государственный реестр объектов культурного наследия (памятников истории и культуры) народов Российской Федерации" заполняется, если в границах земельного участка, в отношении которого осуществляется подготовка градостроительного плана земельного участка находятся объекты, занесенные в единый государственный реестр объектов культурного наследия (памятников истории и культуры) народов Российской Федерации.</w:t>
      </w:r>
      <w:proofErr w:type="gramEnd"/>
      <w:r w:rsidRPr="0093466B">
        <w:rPr>
          <w:rFonts w:ascii="Arial" w:hAnsi="Arial" w:cs="Arial"/>
          <w:sz w:val="20"/>
          <w:szCs w:val="20"/>
        </w:rPr>
        <w:t xml:space="preserve"> При этом указываются:</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а) номер объекта культурного наследия согласно чертеж</w:t>
      </w:r>
      <w:proofErr w:type="gramStart"/>
      <w:r w:rsidRPr="0093466B">
        <w:rPr>
          <w:rFonts w:ascii="Arial" w:hAnsi="Arial" w:cs="Arial"/>
          <w:sz w:val="20"/>
          <w:szCs w:val="20"/>
        </w:rPr>
        <w:t>у(</w:t>
      </w:r>
      <w:proofErr w:type="spellStart"/>
      <w:proofErr w:type="gramEnd"/>
      <w:r w:rsidRPr="0093466B">
        <w:rPr>
          <w:rFonts w:ascii="Arial" w:hAnsi="Arial" w:cs="Arial"/>
          <w:sz w:val="20"/>
          <w:szCs w:val="20"/>
        </w:rPr>
        <w:t>ам</w:t>
      </w:r>
      <w:proofErr w:type="spellEnd"/>
      <w:r w:rsidRPr="0093466B">
        <w:rPr>
          <w:rFonts w:ascii="Arial" w:hAnsi="Arial" w:cs="Arial"/>
          <w:sz w:val="20"/>
          <w:szCs w:val="20"/>
        </w:rPr>
        <w:t>) градостроительного плана земельного участка;</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б) общая площадь объекта;</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в) площадь застройки земельного участка данным объектом;</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г) историческое назначение объекта культурного наследия и его фактическое использование;</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proofErr w:type="spellStart"/>
      <w:r w:rsidRPr="0093466B">
        <w:rPr>
          <w:rFonts w:ascii="Arial" w:hAnsi="Arial" w:cs="Arial"/>
          <w:sz w:val="20"/>
          <w:szCs w:val="20"/>
        </w:rPr>
        <w:t>д</w:t>
      </w:r>
      <w:proofErr w:type="spellEnd"/>
      <w:r w:rsidRPr="0093466B">
        <w:rPr>
          <w:rFonts w:ascii="Arial" w:hAnsi="Arial" w:cs="Arial"/>
          <w:sz w:val="20"/>
          <w:szCs w:val="20"/>
        </w:rPr>
        <w:t>)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lastRenderedPageBreak/>
        <w:t>е) регистрационный номер в реестре и дата постановки на учет в единый государственный реестр объектов культурного наследия (памятников истории и культуры) народов Российской Федерации.</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66. В случае отсутствия информации о наличии в границах земельного участка объектов культурного наследия (памятников истории и культуры) народов Российской Федерации, в соответствующие строки вписываются слова "Информация отсутствует".</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center"/>
        <w:outlineLvl w:val="1"/>
        <w:rPr>
          <w:rFonts w:ascii="Arial" w:hAnsi="Arial" w:cs="Arial"/>
          <w:sz w:val="20"/>
          <w:szCs w:val="20"/>
        </w:rPr>
      </w:pPr>
      <w:r w:rsidRPr="0093466B">
        <w:rPr>
          <w:rFonts w:ascii="Arial" w:hAnsi="Arial" w:cs="Arial"/>
          <w:sz w:val="20"/>
          <w:szCs w:val="20"/>
        </w:rPr>
        <w:t>VI. Порядок заполнения раздела 4.</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 xml:space="preserve">Информация о расчетных показателях минимально </w:t>
      </w:r>
      <w:proofErr w:type="gramStart"/>
      <w:r w:rsidRPr="0093466B">
        <w:rPr>
          <w:rFonts w:ascii="Arial" w:hAnsi="Arial" w:cs="Arial"/>
          <w:sz w:val="20"/>
          <w:szCs w:val="20"/>
        </w:rPr>
        <w:t>допустимого</w:t>
      </w:r>
      <w:proofErr w:type="gramEnd"/>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уровня обеспеченности территории объектами коммунальной,</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транспортной, социальной инфраструктур и расчетных</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 xml:space="preserve">показателях максимально допустимого уровня </w:t>
      </w:r>
      <w:proofErr w:type="gramStart"/>
      <w:r w:rsidRPr="0093466B">
        <w:rPr>
          <w:rFonts w:ascii="Arial" w:hAnsi="Arial" w:cs="Arial"/>
          <w:sz w:val="20"/>
          <w:szCs w:val="20"/>
        </w:rPr>
        <w:t>территориальной</w:t>
      </w:r>
      <w:proofErr w:type="gramEnd"/>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доступности указанных объектов для населения, в случае,</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если земельный участок расположен в границах территории,</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 xml:space="preserve">в </w:t>
      </w:r>
      <w:proofErr w:type="gramStart"/>
      <w:r w:rsidRPr="0093466B">
        <w:rPr>
          <w:rFonts w:ascii="Arial" w:hAnsi="Arial" w:cs="Arial"/>
          <w:sz w:val="20"/>
          <w:szCs w:val="20"/>
        </w:rPr>
        <w:t>отношении</w:t>
      </w:r>
      <w:proofErr w:type="gramEnd"/>
      <w:r w:rsidRPr="0093466B">
        <w:rPr>
          <w:rFonts w:ascii="Arial" w:hAnsi="Arial" w:cs="Arial"/>
          <w:sz w:val="20"/>
          <w:szCs w:val="20"/>
        </w:rPr>
        <w:t xml:space="preserve"> которой предусматривается осуществление</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 xml:space="preserve">деятельности по </w:t>
      </w:r>
      <w:proofErr w:type="gramStart"/>
      <w:r w:rsidRPr="0093466B">
        <w:rPr>
          <w:rFonts w:ascii="Arial" w:hAnsi="Arial" w:cs="Arial"/>
          <w:sz w:val="20"/>
          <w:szCs w:val="20"/>
        </w:rPr>
        <w:t>комплексному</w:t>
      </w:r>
      <w:proofErr w:type="gramEnd"/>
      <w:r w:rsidRPr="0093466B">
        <w:rPr>
          <w:rFonts w:ascii="Arial" w:hAnsi="Arial" w:cs="Arial"/>
          <w:sz w:val="20"/>
          <w:szCs w:val="20"/>
        </w:rPr>
        <w:t xml:space="preserve"> и устойчивому</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развитию территории</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67. </w:t>
      </w:r>
      <w:hyperlink w:anchor="Par239" w:history="1">
        <w:proofErr w:type="gramStart"/>
        <w:r w:rsidRPr="0093466B">
          <w:rPr>
            <w:rFonts w:ascii="Arial" w:hAnsi="Arial" w:cs="Arial"/>
            <w:color w:val="0000FF"/>
            <w:sz w:val="20"/>
            <w:szCs w:val="20"/>
          </w:rPr>
          <w:t>Раздел 4</w:t>
        </w:r>
      </w:hyperlink>
      <w:r w:rsidRPr="0093466B">
        <w:rPr>
          <w:rFonts w:ascii="Arial" w:hAnsi="Arial" w:cs="Arial"/>
          <w:sz w:val="20"/>
          <w:szCs w:val="20"/>
        </w:rPr>
        <w:t xml:space="preserve">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 заполняется в случае, если земельный участок расположен в границах территории, в</w:t>
      </w:r>
      <w:proofErr w:type="gramEnd"/>
      <w:r w:rsidRPr="0093466B">
        <w:rPr>
          <w:rFonts w:ascii="Arial" w:hAnsi="Arial" w:cs="Arial"/>
          <w:sz w:val="20"/>
          <w:szCs w:val="20"/>
        </w:rPr>
        <w:t xml:space="preserve"> </w:t>
      </w:r>
      <w:proofErr w:type="gramStart"/>
      <w:r w:rsidRPr="0093466B">
        <w:rPr>
          <w:rFonts w:ascii="Arial" w:hAnsi="Arial" w:cs="Arial"/>
          <w:sz w:val="20"/>
          <w:szCs w:val="20"/>
        </w:rPr>
        <w:t>отношении</w:t>
      </w:r>
      <w:proofErr w:type="gramEnd"/>
      <w:r w:rsidRPr="0093466B">
        <w:rPr>
          <w:rFonts w:ascii="Arial" w:hAnsi="Arial" w:cs="Arial"/>
          <w:sz w:val="20"/>
          <w:szCs w:val="20"/>
        </w:rPr>
        <w:t xml:space="preserve"> которой предусматривается осуществление деятельности по комплексному и устойчивому развитию территории.</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68. </w:t>
      </w:r>
      <w:hyperlink w:anchor="Par239" w:history="1">
        <w:r w:rsidRPr="0093466B">
          <w:rPr>
            <w:rFonts w:ascii="Arial" w:hAnsi="Arial" w:cs="Arial"/>
            <w:color w:val="0000FF"/>
            <w:sz w:val="20"/>
            <w:szCs w:val="20"/>
          </w:rPr>
          <w:t>Раздел</w:t>
        </w:r>
      </w:hyperlink>
      <w:r w:rsidRPr="0093466B">
        <w:rPr>
          <w:rFonts w:ascii="Arial" w:hAnsi="Arial" w:cs="Arial"/>
          <w:sz w:val="20"/>
          <w:szCs w:val="20"/>
        </w:rPr>
        <w:t xml:space="preserve"> подлежит заполнению в табличной форме путем указания соответствующих цифровых и (или) текстовых показателей, установленных нормативами градостроительного проектирования.</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69. </w:t>
      </w:r>
      <w:hyperlink w:anchor="Par239" w:history="1">
        <w:r w:rsidRPr="0093466B">
          <w:rPr>
            <w:rFonts w:ascii="Arial" w:hAnsi="Arial" w:cs="Arial"/>
            <w:color w:val="0000FF"/>
            <w:sz w:val="20"/>
            <w:szCs w:val="20"/>
          </w:rPr>
          <w:t>Раздел</w:t>
        </w:r>
      </w:hyperlink>
      <w:r w:rsidRPr="0093466B">
        <w:rPr>
          <w:rFonts w:ascii="Arial" w:hAnsi="Arial" w:cs="Arial"/>
          <w:sz w:val="20"/>
          <w:szCs w:val="20"/>
        </w:rPr>
        <w:t xml:space="preserve"> включает информацию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70. В </w:t>
      </w:r>
      <w:hyperlink w:anchor="Par260" w:history="1">
        <w:r w:rsidRPr="0093466B">
          <w:rPr>
            <w:rFonts w:ascii="Arial" w:hAnsi="Arial" w:cs="Arial"/>
            <w:color w:val="0000FF"/>
            <w:sz w:val="20"/>
            <w:szCs w:val="20"/>
          </w:rPr>
          <w:t>графах 1</w:t>
        </w:r>
      </w:hyperlink>
      <w:r w:rsidRPr="0093466B">
        <w:rPr>
          <w:rFonts w:ascii="Arial" w:hAnsi="Arial" w:cs="Arial"/>
          <w:sz w:val="20"/>
          <w:szCs w:val="20"/>
        </w:rPr>
        <w:t xml:space="preserve">, </w:t>
      </w:r>
      <w:hyperlink w:anchor="Par263" w:history="1">
        <w:r w:rsidRPr="0093466B">
          <w:rPr>
            <w:rFonts w:ascii="Arial" w:hAnsi="Arial" w:cs="Arial"/>
            <w:color w:val="0000FF"/>
            <w:sz w:val="20"/>
            <w:szCs w:val="20"/>
          </w:rPr>
          <w:t>4</w:t>
        </w:r>
      </w:hyperlink>
      <w:r w:rsidRPr="0093466B">
        <w:rPr>
          <w:rFonts w:ascii="Arial" w:hAnsi="Arial" w:cs="Arial"/>
          <w:sz w:val="20"/>
          <w:szCs w:val="20"/>
        </w:rPr>
        <w:t xml:space="preserve"> и </w:t>
      </w:r>
      <w:hyperlink w:anchor="Par266" w:history="1">
        <w:r w:rsidRPr="0093466B">
          <w:rPr>
            <w:rFonts w:ascii="Arial" w:hAnsi="Arial" w:cs="Arial"/>
            <w:color w:val="0000FF"/>
            <w:sz w:val="20"/>
            <w:szCs w:val="20"/>
          </w:rPr>
          <w:t>7</w:t>
        </w:r>
      </w:hyperlink>
      <w:r w:rsidRPr="0093466B">
        <w:rPr>
          <w:rFonts w:ascii="Arial" w:hAnsi="Arial" w:cs="Arial"/>
          <w:sz w:val="20"/>
          <w:szCs w:val="20"/>
        </w:rPr>
        <w:t xml:space="preserve"> "Наименование вида объекта" указывается наименование объекта инфраструктуры, в отношении которого установлен расчетный показатель.</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71. В </w:t>
      </w:r>
      <w:hyperlink w:anchor="Par261" w:history="1">
        <w:r w:rsidRPr="0093466B">
          <w:rPr>
            <w:rFonts w:ascii="Arial" w:hAnsi="Arial" w:cs="Arial"/>
            <w:color w:val="0000FF"/>
            <w:sz w:val="20"/>
            <w:szCs w:val="20"/>
          </w:rPr>
          <w:t>графах 2</w:t>
        </w:r>
      </w:hyperlink>
      <w:r w:rsidRPr="0093466B">
        <w:rPr>
          <w:rFonts w:ascii="Arial" w:hAnsi="Arial" w:cs="Arial"/>
          <w:sz w:val="20"/>
          <w:szCs w:val="20"/>
        </w:rPr>
        <w:t xml:space="preserve">, </w:t>
      </w:r>
      <w:hyperlink w:anchor="Par264" w:history="1">
        <w:r w:rsidRPr="0093466B">
          <w:rPr>
            <w:rFonts w:ascii="Arial" w:hAnsi="Arial" w:cs="Arial"/>
            <w:color w:val="0000FF"/>
            <w:sz w:val="20"/>
            <w:szCs w:val="20"/>
          </w:rPr>
          <w:t>5</w:t>
        </w:r>
      </w:hyperlink>
      <w:r w:rsidRPr="0093466B">
        <w:rPr>
          <w:rFonts w:ascii="Arial" w:hAnsi="Arial" w:cs="Arial"/>
          <w:sz w:val="20"/>
          <w:szCs w:val="20"/>
        </w:rPr>
        <w:t xml:space="preserve"> и </w:t>
      </w:r>
      <w:hyperlink w:anchor="Par267" w:history="1">
        <w:r w:rsidRPr="0093466B">
          <w:rPr>
            <w:rFonts w:ascii="Arial" w:hAnsi="Arial" w:cs="Arial"/>
            <w:color w:val="0000FF"/>
            <w:sz w:val="20"/>
            <w:szCs w:val="20"/>
          </w:rPr>
          <w:t>8</w:t>
        </w:r>
      </w:hyperlink>
      <w:r w:rsidRPr="0093466B">
        <w:rPr>
          <w:rFonts w:ascii="Arial" w:hAnsi="Arial" w:cs="Arial"/>
          <w:sz w:val="20"/>
          <w:szCs w:val="20"/>
        </w:rPr>
        <w:t xml:space="preserve"> "Единица измерения" указывается единица измерения применительно к каждому расчетному показателю.</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72. В </w:t>
      </w:r>
      <w:hyperlink w:anchor="Par262" w:history="1">
        <w:r w:rsidRPr="0093466B">
          <w:rPr>
            <w:rFonts w:ascii="Arial" w:hAnsi="Arial" w:cs="Arial"/>
            <w:color w:val="0000FF"/>
            <w:sz w:val="20"/>
            <w:szCs w:val="20"/>
          </w:rPr>
          <w:t>графах 3</w:t>
        </w:r>
      </w:hyperlink>
      <w:r w:rsidRPr="0093466B">
        <w:rPr>
          <w:rFonts w:ascii="Arial" w:hAnsi="Arial" w:cs="Arial"/>
          <w:sz w:val="20"/>
          <w:szCs w:val="20"/>
        </w:rPr>
        <w:t xml:space="preserve">, </w:t>
      </w:r>
      <w:hyperlink w:anchor="Par265" w:history="1">
        <w:r w:rsidRPr="0093466B">
          <w:rPr>
            <w:rFonts w:ascii="Arial" w:hAnsi="Arial" w:cs="Arial"/>
            <w:color w:val="0000FF"/>
            <w:sz w:val="20"/>
            <w:szCs w:val="20"/>
          </w:rPr>
          <w:t>6</w:t>
        </w:r>
      </w:hyperlink>
      <w:r w:rsidRPr="0093466B">
        <w:rPr>
          <w:rFonts w:ascii="Arial" w:hAnsi="Arial" w:cs="Arial"/>
          <w:sz w:val="20"/>
          <w:szCs w:val="20"/>
        </w:rPr>
        <w:t xml:space="preserve"> и </w:t>
      </w:r>
      <w:hyperlink w:anchor="Par268" w:history="1">
        <w:r w:rsidRPr="0093466B">
          <w:rPr>
            <w:rFonts w:ascii="Arial" w:hAnsi="Arial" w:cs="Arial"/>
            <w:color w:val="0000FF"/>
            <w:sz w:val="20"/>
            <w:szCs w:val="20"/>
          </w:rPr>
          <w:t>9</w:t>
        </w:r>
      </w:hyperlink>
      <w:r w:rsidRPr="0093466B">
        <w:rPr>
          <w:rFonts w:ascii="Arial" w:hAnsi="Arial" w:cs="Arial"/>
          <w:sz w:val="20"/>
          <w:szCs w:val="20"/>
        </w:rPr>
        <w:t xml:space="preserve"> "Расчетный показатель" указывается соответствующее числовое обозначение.</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center"/>
        <w:outlineLvl w:val="1"/>
        <w:rPr>
          <w:rFonts w:ascii="Arial" w:hAnsi="Arial" w:cs="Arial"/>
          <w:sz w:val="20"/>
          <w:szCs w:val="20"/>
        </w:rPr>
      </w:pPr>
      <w:r w:rsidRPr="0093466B">
        <w:rPr>
          <w:rFonts w:ascii="Arial" w:hAnsi="Arial" w:cs="Arial"/>
          <w:sz w:val="20"/>
          <w:szCs w:val="20"/>
        </w:rPr>
        <w:t>VII. Порядок заполнения раздела 5.</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Информация об ограничениях использования земельного</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 xml:space="preserve">участка, в том </w:t>
      </w:r>
      <w:proofErr w:type="gramStart"/>
      <w:r w:rsidRPr="0093466B">
        <w:rPr>
          <w:rFonts w:ascii="Arial" w:hAnsi="Arial" w:cs="Arial"/>
          <w:sz w:val="20"/>
          <w:szCs w:val="20"/>
        </w:rPr>
        <w:t>числе</w:t>
      </w:r>
      <w:proofErr w:type="gramEnd"/>
      <w:r w:rsidRPr="0093466B">
        <w:rPr>
          <w:rFonts w:ascii="Arial" w:hAnsi="Arial" w:cs="Arial"/>
          <w:sz w:val="20"/>
          <w:szCs w:val="20"/>
        </w:rPr>
        <w:t xml:space="preserve"> если земельный участок полностью</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 xml:space="preserve">или частично </w:t>
      </w:r>
      <w:proofErr w:type="gramStart"/>
      <w:r w:rsidRPr="0093466B">
        <w:rPr>
          <w:rFonts w:ascii="Arial" w:hAnsi="Arial" w:cs="Arial"/>
          <w:sz w:val="20"/>
          <w:szCs w:val="20"/>
        </w:rPr>
        <w:t>расположен</w:t>
      </w:r>
      <w:proofErr w:type="gramEnd"/>
      <w:r w:rsidRPr="0093466B">
        <w:rPr>
          <w:rFonts w:ascii="Arial" w:hAnsi="Arial" w:cs="Arial"/>
          <w:sz w:val="20"/>
          <w:szCs w:val="20"/>
        </w:rPr>
        <w:t xml:space="preserve"> в границах зон с особыми</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условиями использования территорий</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73. </w:t>
      </w:r>
      <w:hyperlink w:anchor="Par307" w:history="1">
        <w:r w:rsidRPr="0093466B">
          <w:rPr>
            <w:rFonts w:ascii="Arial" w:hAnsi="Arial" w:cs="Arial"/>
            <w:color w:val="0000FF"/>
            <w:sz w:val="20"/>
            <w:szCs w:val="20"/>
          </w:rPr>
          <w:t>Раздел 5</w:t>
        </w:r>
      </w:hyperlink>
      <w:r w:rsidRPr="0093466B">
        <w:rPr>
          <w:rFonts w:ascii="Arial" w:hAnsi="Arial" w:cs="Arial"/>
          <w:sz w:val="20"/>
          <w:szCs w:val="20"/>
        </w:rPr>
        <w:t xml:space="preserve"> "Информация об ограничениях использования земельного участка, в том </w:t>
      </w:r>
      <w:proofErr w:type="gramStart"/>
      <w:r w:rsidRPr="0093466B">
        <w:rPr>
          <w:rFonts w:ascii="Arial" w:hAnsi="Arial" w:cs="Arial"/>
          <w:sz w:val="20"/>
          <w:szCs w:val="20"/>
        </w:rPr>
        <w:t>числе</w:t>
      </w:r>
      <w:proofErr w:type="gramEnd"/>
      <w:r w:rsidRPr="0093466B">
        <w:rPr>
          <w:rFonts w:ascii="Arial" w:hAnsi="Arial" w:cs="Arial"/>
          <w:sz w:val="20"/>
          <w:szCs w:val="20"/>
        </w:rPr>
        <w:t xml:space="preserve"> если земельный участок полностью или частично расположен в границах зон с особыми условиями использования территорий" содержит информацию об ограничениях использования земельного участка, расположенного, в том числе частично, в границах зон с особыми условиями использования территорий, предусмотренных действующим законодательством Российской Федерации для объектов, в отношении которых установлены такие зоны.</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74. Информация раздела включает:</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а) наименование ограничения (обременения) земельного участка (сервитут, санитарно-защитная зона, </w:t>
      </w:r>
      <w:proofErr w:type="spellStart"/>
      <w:r w:rsidRPr="0093466B">
        <w:rPr>
          <w:rFonts w:ascii="Arial" w:hAnsi="Arial" w:cs="Arial"/>
          <w:sz w:val="20"/>
          <w:szCs w:val="20"/>
        </w:rPr>
        <w:t>водоохранная</w:t>
      </w:r>
      <w:proofErr w:type="spellEnd"/>
      <w:r w:rsidRPr="0093466B">
        <w:rPr>
          <w:rFonts w:ascii="Arial" w:hAnsi="Arial" w:cs="Arial"/>
          <w:sz w:val="20"/>
          <w:szCs w:val="20"/>
        </w:rPr>
        <w:t xml:space="preserve"> зона) и реквизиты акта, установившего соответствующие ограничения (обременения);</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б) площадь территории земельного участка, ограниченной в использовании, в том числе в границах зон с особыми условиями использования территорий. В случае, если земельный участок полностью или частично расположен в границах зоны с особыми условиями использования территории, в строке пишется "Земельный участок полностью расположен или частично расположен в границах зоны с особыми условиями использования территории, площадь земельного участка, покрываемая зоной с особыми условиями использования территории, составляет "N" м</w:t>
      </w:r>
      <w:proofErr w:type="gramStart"/>
      <w:r w:rsidRPr="0093466B">
        <w:rPr>
          <w:rFonts w:ascii="Arial" w:hAnsi="Arial" w:cs="Arial"/>
          <w:sz w:val="20"/>
          <w:szCs w:val="20"/>
          <w:vertAlign w:val="superscript"/>
        </w:rPr>
        <w:t>2</w:t>
      </w:r>
      <w:proofErr w:type="gramEnd"/>
      <w:r w:rsidRPr="0093466B">
        <w:rPr>
          <w:rFonts w:ascii="Arial" w:hAnsi="Arial" w:cs="Arial"/>
          <w:sz w:val="20"/>
          <w:szCs w:val="20"/>
        </w:rPr>
        <w:t>" или иная информация, соответствующая установленным ограничениям (обременениям);</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lastRenderedPageBreak/>
        <w:t>в) содержание ограничений использования земельного участка, в том числе полностью или частично расположенного в границах зон с особыми условиями использования территорий, установленные соответствующим актом.</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75. При отсутствии информации об ограничениях использования земельного участка, в строке пишется "Информация отсутствует".</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center"/>
        <w:outlineLvl w:val="1"/>
        <w:rPr>
          <w:rFonts w:ascii="Arial" w:hAnsi="Arial" w:cs="Arial"/>
          <w:sz w:val="20"/>
          <w:szCs w:val="20"/>
        </w:rPr>
      </w:pPr>
      <w:r w:rsidRPr="0093466B">
        <w:rPr>
          <w:rFonts w:ascii="Arial" w:hAnsi="Arial" w:cs="Arial"/>
          <w:sz w:val="20"/>
          <w:szCs w:val="20"/>
        </w:rPr>
        <w:t>VIII. Порядок заполнения раздела 6.</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Информация о границах зон с особыми условиями использования</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территорий, если земельный участок полностью или частично</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proofErr w:type="gramStart"/>
      <w:r w:rsidRPr="0093466B">
        <w:rPr>
          <w:rFonts w:ascii="Arial" w:hAnsi="Arial" w:cs="Arial"/>
          <w:sz w:val="20"/>
          <w:szCs w:val="20"/>
        </w:rPr>
        <w:t>расположен</w:t>
      </w:r>
      <w:proofErr w:type="gramEnd"/>
      <w:r w:rsidRPr="0093466B">
        <w:rPr>
          <w:rFonts w:ascii="Arial" w:hAnsi="Arial" w:cs="Arial"/>
          <w:sz w:val="20"/>
          <w:szCs w:val="20"/>
        </w:rPr>
        <w:t xml:space="preserve"> в границах таких зон</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76. </w:t>
      </w:r>
      <w:hyperlink w:anchor="Par312" w:history="1">
        <w:proofErr w:type="gramStart"/>
        <w:r w:rsidRPr="0093466B">
          <w:rPr>
            <w:rFonts w:ascii="Arial" w:hAnsi="Arial" w:cs="Arial"/>
            <w:color w:val="0000FF"/>
            <w:sz w:val="20"/>
            <w:szCs w:val="20"/>
          </w:rPr>
          <w:t>Раздел 6</w:t>
        </w:r>
      </w:hyperlink>
      <w:r w:rsidRPr="0093466B">
        <w:rPr>
          <w:rFonts w:ascii="Arial" w:hAnsi="Arial" w:cs="Arial"/>
          <w:sz w:val="20"/>
          <w:szCs w:val="20"/>
        </w:rPr>
        <w:t xml:space="preserve"> "Информация о границах зон с особыми условиями использования территорий, если земельный участок полностью или частично расположен в границах таких зон" включает наименование зоны с особыми условиями использования территории с указанием объекта, в отношении которого она установлена, номера и перечень координат характерных точек такой зоны в границах земельного участка, а также ближайших к границам земельного участка крайней правой и</w:t>
      </w:r>
      <w:proofErr w:type="gramEnd"/>
      <w:r w:rsidRPr="0093466B">
        <w:rPr>
          <w:rFonts w:ascii="Arial" w:hAnsi="Arial" w:cs="Arial"/>
          <w:sz w:val="20"/>
          <w:szCs w:val="20"/>
        </w:rPr>
        <w:t xml:space="preserve"> левой и (или) верхней и нижней характерных точек в системе координат, используемой для ведения Единого государственного реестра недвижимости.</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77. При отсутствии в границах земельного участка границ зон с особыми условиями использования территорий, в </w:t>
      </w:r>
      <w:hyperlink w:anchor="Par321" w:history="1">
        <w:r w:rsidRPr="0093466B">
          <w:rPr>
            <w:rFonts w:ascii="Arial" w:hAnsi="Arial" w:cs="Arial"/>
            <w:color w:val="0000FF"/>
            <w:sz w:val="20"/>
            <w:szCs w:val="20"/>
          </w:rPr>
          <w:t>графе 1</w:t>
        </w:r>
      </w:hyperlink>
      <w:r w:rsidRPr="0093466B">
        <w:rPr>
          <w:rFonts w:ascii="Arial" w:hAnsi="Arial" w:cs="Arial"/>
          <w:sz w:val="20"/>
          <w:szCs w:val="20"/>
        </w:rPr>
        <w:t xml:space="preserve"> таблицы пишется "Отсутствует", а в </w:t>
      </w:r>
      <w:hyperlink w:anchor="Par322" w:history="1">
        <w:r w:rsidRPr="0093466B">
          <w:rPr>
            <w:rFonts w:ascii="Arial" w:hAnsi="Arial" w:cs="Arial"/>
            <w:color w:val="0000FF"/>
            <w:sz w:val="20"/>
            <w:szCs w:val="20"/>
          </w:rPr>
          <w:t>графах 2</w:t>
        </w:r>
      </w:hyperlink>
      <w:r w:rsidRPr="0093466B">
        <w:rPr>
          <w:rFonts w:ascii="Arial" w:hAnsi="Arial" w:cs="Arial"/>
          <w:sz w:val="20"/>
          <w:szCs w:val="20"/>
        </w:rPr>
        <w:t xml:space="preserve">, </w:t>
      </w:r>
      <w:hyperlink w:anchor="Par323" w:history="1">
        <w:r w:rsidRPr="0093466B">
          <w:rPr>
            <w:rFonts w:ascii="Arial" w:hAnsi="Arial" w:cs="Arial"/>
            <w:color w:val="0000FF"/>
            <w:sz w:val="20"/>
            <w:szCs w:val="20"/>
          </w:rPr>
          <w:t>3</w:t>
        </w:r>
      </w:hyperlink>
      <w:r w:rsidRPr="0093466B">
        <w:rPr>
          <w:rFonts w:ascii="Arial" w:hAnsi="Arial" w:cs="Arial"/>
          <w:sz w:val="20"/>
          <w:szCs w:val="20"/>
        </w:rPr>
        <w:t xml:space="preserve"> и </w:t>
      </w:r>
      <w:hyperlink w:anchor="Par324" w:history="1">
        <w:r w:rsidRPr="0093466B">
          <w:rPr>
            <w:rFonts w:ascii="Arial" w:hAnsi="Arial" w:cs="Arial"/>
            <w:color w:val="0000FF"/>
            <w:sz w:val="20"/>
            <w:szCs w:val="20"/>
          </w:rPr>
          <w:t>4</w:t>
        </w:r>
      </w:hyperlink>
      <w:r w:rsidRPr="0093466B">
        <w:rPr>
          <w:rFonts w:ascii="Arial" w:hAnsi="Arial" w:cs="Arial"/>
          <w:sz w:val="20"/>
          <w:szCs w:val="20"/>
        </w:rPr>
        <w:t xml:space="preserve"> таблицы ставятся прочерки.</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78. При отсутствии сведений о координатах характерных точек границ зон с особыми условиями использования территорий в источниках информации, используемых для подготовки градостроительного плана земельного участка, в соответствующих графах ставятся прочерки.</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center"/>
        <w:outlineLvl w:val="1"/>
        <w:rPr>
          <w:rFonts w:ascii="Arial" w:hAnsi="Arial" w:cs="Arial"/>
          <w:sz w:val="20"/>
          <w:szCs w:val="20"/>
        </w:rPr>
      </w:pPr>
      <w:r w:rsidRPr="0093466B">
        <w:rPr>
          <w:rFonts w:ascii="Arial" w:hAnsi="Arial" w:cs="Arial"/>
          <w:sz w:val="20"/>
          <w:szCs w:val="20"/>
        </w:rPr>
        <w:t>IX. Порядок заполнения раздела 7.</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Информация о границах зон действия публичных сервитутов</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79. </w:t>
      </w:r>
      <w:hyperlink w:anchor="Par330" w:history="1">
        <w:r w:rsidRPr="0093466B">
          <w:rPr>
            <w:rFonts w:ascii="Arial" w:hAnsi="Arial" w:cs="Arial"/>
            <w:color w:val="0000FF"/>
            <w:sz w:val="20"/>
            <w:szCs w:val="20"/>
          </w:rPr>
          <w:t>Раздел 7</w:t>
        </w:r>
      </w:hyperlink>
      <w:r w:rsidRPr="0093466B">
        <w:rPr>
          <w:rFonts w:ascii="Arial" w:hAnsi="Arial" w:cs="Arial"/>
          <w:sz w:val="20"/>
          <w:szCs w:val="20"/>
        </w:rPr>
        <w:t xml:space="preserve"> "Информация о границах зон действия публичных сервитутов" включает:</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а) информацию о площади зоны действия публичных сервитутов в квадратных метрах или гектарах и описание границ в соответствии с распорядительным актом уполномоченного органа, реквизиты распорядительного акта уполномоченного органа об установлении публичного сервитута;</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б) перечень номеров и координат характерных точек в системе координат, используемой для ведения Единого государственного реестра недвижимости.</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80. При отсутствии информации о наличии в границах земельного участка границ зон действия публичных сервитутов, в строке пишется "Информация отсутствует", а в графах таблицы ставятся прочерки.</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center"/>
        <w:outlineLvl w:val="1"/>
        <w:rPr>
          <w:rFonts w:ascii="Arial" w:hAnsi="Arial" w:cs="Arial"/>
          <w:sz w:val="20"/>
          <w:szCs w:val="20"/>
        </w:rPr>
      </w:pPr>
      <w:r w:rsidRPr="0093466B">
        <w:rPr>
          <w:rFonts w:ascii="Arial" w:hAnsi="Arial" w:cs="Arial"/>
          <w:sz w:val="20"/>
          <w:szCs w:val="20"/>
        </w:rPr>
        <w:t>X. Порядок заполнения раздела 8.</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 xml:space="preserve">Номер и (или) наименование элемента </w:t>
      </w:r>
      <w:proofErr w:type="gramStart"/>
      <w:r w:rsidRPr="0093466B">
        <w:rPr>
          <w:rFonts w:ascii="Arial" w:hAnsi="Arial" w:cs="Arial"/>
          <w:sz w:val="20"/>
          <w:szCs w:val="20"/>
        </w:rPr>
        <w:t>планировочной</w:t>
      </w:r>
      <w:proofErr w:type="gramEnd"/>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 xml:space="preserve">структуры, в границах </w:t>
      </w:r>
      <w:proofErr w:type="gramStart"/>
      <w:r w:rsidRPr="0093466B">
        <w:rPr>
          <w:rFonts w:ascii="Arial" w:hAnsi="Arial" w:cs="Arial"/>
          <w:sz w:val="20"/>
          <w:szCs w:val="20"/>
        </w:rPr>
        <w:t>которого</w:t>
      </w:r>
      <w:proofErr w:type="gramEnd"/>
      <w:r w:rsidRPr="0093466B">
        <w:rPr>
          <w:rFonts w:ascii="Arial" w:hAnsi="Arial" w:cs="Arial"/>
          <w:sz w:val="20"/>
          <w:szCs w:val="20"/>
        </w:rPr>
        <w:t xml:space="preserve"> расположен</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земельный участок</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81. </w:t>
      </w:r>
      <w:hyperlink w:anchor="Par340" w:history="1">
        <w:r w:rsidRPr="0093466B">
          <w:rPr>
            <w:rFonts w:ascii="Arial" w:hAnsi="Arial" w:cs="Arial"/>
            <w:color w:val="0000FF"/>
            <w:sz w:val="20"/>
            <w:szCs w:val="20"/>
          </w:rPr>
          <w:t>Раздел 8</w:t>
        </w:r>
      </w:hyperlink>
      <w:r w:rsidRPr="0093466B">
        <w:rPr>
          <w:rFonts w:ascii="Arial" w:hAnsi="Arial" w:cs="Arial"/>
          <w:sz w:val="20"/>
          <w:szCs w:val="20"/>
        </w:rPr>
        <w:t xml:space="preserve"> "Номер и (или) наименование элемента планировочной структуры, в границах которого расположен земельный участок" включает:</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а) номер элемента планировочной структуры;</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б) наименование элемента планировочной структуры.</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center"/>
        <w:outlineLvl w:val="1"/>
        <w:rPr>
          <w:rFonts w:ascii="Arial" w:hAnsi="Arial" w:cs="Arial"/>
          <w:sz w:val="20"/>
          <w:szCs w:val="20"/>
        </w:rPr>
      </w:pPr>
      <w:r w:rsidRPr="0093466B">
        <w:rPr>
          <w:rFonts w:ascii="Arial" w:hAnsi="Arial" w:cs="Arial"/>
          <w:sz w:val="20"/>
          <w:szCs w:val="20"/>
        </w:rPr>
        <w:t>XI. Порядок заполнения раздела 9.</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Информация о технических условиях подключения</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(технологического присоединения) объектов капитального</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строительства к сетям инженерно-технического обеспечения,</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определенных с учетом программ комплексного развития</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систем коммунальной инфраструктуры поселения,</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городского округа</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82. </w:t>
      </w:r>
      <w:proofErr w:type="gramStart"/>
      <w:r w:rsidRPr="0093466B">
        <w:rPr>
          <w:rFonts w:ascii="Arial" w:hAnsi="Arial" w:cs="Arial"/>
          <w:sz w:val="20"/>
          <w:szCs w:val="20"/>
        </w:rPr>
        <w:t xml:space="preserve">В </w:t>
      </w:r>
      <w:hyperlink w:anchor="Par343" w:history="1">
        <w:r w:rsidRPr="0093466B">
          <w:rPr>
            <w:rFonts w:ascii="Arial" w:hAnsi="Arial" w:cs="Arial"/>
            <w:color w:val="0000FF"/>
            <w:sz w:val="20"/>
            <w:szCs w:val="20"/>
          </w:rPr>
          <w:t>разделе 9</w:t>
        </w:r>
      </w:hyperlink>
      <w:r w:rsidRPr="0093466B">
        <w:rPr>
          <w:rFonts w:ascii="Arial" w:hAnsi="Arial" w:cs="Arial"/>
          <w:sz w:val="20"/>
          <w:szCs w:val="20"/>
        </w:rPr>
        <w:t xml:space="preserve">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указывается информация, согласно </w:t>
      </w:r>
      <w:hyperlink r:id="rId14" w:history="1">
        <w:r w:rsidRPr="0093466B">
          <w:rPr>
            <w:rFonts w:ascii="Arial" w:hAnsi="Arial" w:cs="Arial"/>
            <w:color w:val="0000FF"/>
            <w:sz w:val="20"/>
            <w:szCs w:val="20"/>
          </w:rPr>
          <w:t>части 7 статьи 48</w:t>
        </w:r>
      </w:hyperlink>
      <w:r w:rsidRPr="0093466B">
        <w:rPr>
          <w:rFonts w:ascii="Arial" w:hAnsi="Arial" w:cs="Arial"/>
          <w:sz w:val="20"/>
          <w:szCs w:val="20"/>
        </w:rPr>
        <w:t xml:space="preserve"> Градостроительного </w:t>
      </w:r>
      <w:r w:rsidRPr="0093466B">
        <w:rPr>
          <w:rFonts w:ascii="Arial" w:hAnsi="Arial" w:cs="Arial"/>
          <w:sz w:val="20"/>
          <w:szCs w:val="20"/>
        </w:rPr>
        <w:lastRenderedPageBreak/>
        <w:t>кодекса Российской Федерации, о технических условиях подключения (технологического присоединения) объектов капитального строительства к сетям тепло-, водоснабжения и водоотведения, которая включает:</w:t>
      </w:r>
      <w:proofErr w:type="gramEnd"/>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а) наименование органа (организации), выдавшег</w:t>
      </w:r>
      <w:proofErr w:type="gramStart"/>
      <w:r w:rsidRPr="0093466B">
        <w:rPr>
          <w:rFonts w:ascii="Arial" w:hAnsi="Arial" w:cs="Arial"/>
          <w:sz w:val="20"/>
          <w:szCs w:val="20"/>
        </w:rPr>
        <w:t>о(</w:t>
      </w:r>
      <w:proofErr w:type="gramEnd"/>
      <w:r w:rsidRPr="0093466B">
        <w:rPr>
          <w:rFonts w:ascii="Arial" w:hAnsi="Arial" w:cs="Arial"/>
          <w:sz w:val="20"/>
          <w:szCs w:val="20"/>
        </w:rPr>
        <w:t>ей) технические условия подключения (технологического присоединения);</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б) реквизиты документа, содержащего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в) вид ресурса, получаемого от сетей инженерно-технического обеспечения;</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г) информацию о максимальной нагрузке подключения (технологического присоединения) объектов капитального строительства к сетям инженерно-технического обеспечения;</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proofErr w:type="spellStart"/>
      <w:r w:rsidRPr="0093466B">
        <w:rPr>
          <w:rFonts w:ascii="Arial" w:hAnsi="Arial" w:cs="Arial"/>
          <w:sz w:val="20"/>
          <w:szCs w:val="20"/>
        </w:rPr>
        <w:t>д</w:t>
      </w:r>
      <w:proofErr w:type="spellEnd"/>
      <w:r w:rsidRPr="0093466B">
        <w:rPr>
          <w:rFonts w:ascii="Arial" w:hAnsi="Arial" w:cs="Arial"/>
          <w:sz w:val="20"/>
          <w:szCs w:val="20"/>
        </w:rPr>
        <w:t>) сроки подключения (технологического присоединения) объектов капитального строительства к сетям инженерно-технического обеспечения;</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е) срок действия технических условий.</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center"/>
        <w:outlineLvl w:val="1"/>
        <w:rPr>
          <w:rFonts w:ascii="Arial" w:hAnsi="Arial" w:cs="Arial"/>
          <w:sz w:val="20"/>
          <w:szCs w:val="20"/>
        </w:rPr>
      </w:pPr>
      <w:r w:rsidRPr="0093466B">
        <w:rPr>
          <w:rFonts w:ascii="Arial" w:hAnsi="Arial" w:cs="Arial"/>
          <w:sz w:val="20"/>
          <w:szCs w:val="20"/>
        </w:rPr>
        <w:t>XII. Порядок заполнения раздела 10.</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 xml:space="preserve">Реквизиты нормативных правовых актов субъекта </w:t>
      </w:r>
      <w:proofErr w:type="gramStart"/>
      <w:r w:rsidRPr="0093466B">
        <w:rPr>
          <w:rFonts w:ascii="Arial" w:hAnsi="Arial" w:cs="Arial"/>
          <w:sz w:val="20"/>
          <w:szCs w:val="20"/>
        </w:rPr>
        <w:t>Российской</w:t>
      </w:r>
      <w:proofErr w:type="gramEnd"/>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Федерации, муниципальных правовых актов, устанавливающих</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требования к благоустройству территории</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83. В </w:t>
      </w:r>
      <w:hyperlink w:anchor="Par350" w:history="1">
        <w:r w:rsidRPr="0093466B">
          <w:rPr>
            <w:rFonts w:ascii="Arial" w:hAnsi="Arial" w:cs="Arial"/>
            <w:color w:val="0000FF"/>
            <w:sz w:val="20"/>
            <w:szCs w:val="20"/>
          </w:rPr>
          <w:t>разделе 10</w:t>
        </w:r>
      </w:hyperlink>
      <w:r w:rsidRPr="0093466B">
        <w:rPr>
          <w:rFonts w:ascii="Arial" w:hAnsi="Arial" w:cs="Arial"/>
          <w:sz w:val="20"/>
          <w:szCs w:val="20"/>
        </w:rPr>
        <w:t xml:space="preserve">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 указываются наименование органа государственной власти субъекта Российской Федерации, органа местного самоуправления, утвердившего нормативный правовой акт, содержащий требования к благоустройству территории, дата и номер его утверждения.</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center"/>
        <w:outlineLvl w:val="1"/>
        <w:rPr>
          <w:rFonts w:ascii="Arial" w:hAnsi="Arial" w:cs="Arial"/>
          <w:sz w:val="20"/>
          <w:szCs w:val="20"/>
        </w:rPr>
      </w:pPr>
      <w:r w:rsidRPr="0093466B">
        <w:rPr>
          <w:rFonts w:ascii="Arial" w:hAnsi="Arial" w:cs="Arial"/>
          <w:sz w:val="20"/>
          <w:szCs w:val="20"/>
        </w:rPr>
        <w:t>XIII. Порядок заполнения раздела 11.</w:t>
      </w:r>
    </w:p>
    <w:p w:rsidR="0093466B" w:rsidRPr="0093466B" w:rsidRDefault="0093466B" w:rsidP="0093466B">
      <w:pPr>
        <w:autoSpaceDE w:val="0"/>
        <w:autoSpaceDN w:val="0"/>
        <w:adjustRightInd w:val="0"/>
        <w:spacing w:after="0" w:line="240" w:lineRule="auto"/>
        <w:jc w:val="center"/>
        <w:rPr>
          <w:rFonts w:ascii="Arial" w:hAnsi="Arial" w:cs="Arial"/>
          <w:sz w:val="20"/>
          <w:szCs w:val="20"/>
        </w:rPr>
      </w:pPr>
      <w:r w:rsidRPr="0093466B">
        <w:rPr>
          <w:rFonts w:ascii="Arial" w:hAnsi="Arial" w:cs="Arial"/>
          <w:sz w:val="20"/>
          <w:szCs w:val="20"/>
        </w:rPr>
        <w:t>Информация о красных линиях</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 xml:space="preserve">84. </w:t>
      </w:r>
      <w:hyperlink w:anchor="Par355" w:history="1">
        <w:r w:rsidRPr="0093466B">
          <w:rPr>
            <w:rFonts w:ascii="Arial" w:hAnsi="Arial" w:cs="Arial"/>
            <w:color w:val="0000FF"/>
            <w:sz w:val="20"/>
            <w:szCs w:val="20"/>
          </w:rPr>
          <w:t>Раздел 11</w:t>
        </w:r>
      </w:hyperlink>
      <w:r w:rsidRPr="0093466B">
        <w:rPr>
          <w:rFonts w:ascii="Arial" w:hAnsi="Arial" w:cs="Arial"/>
          <w:sz w:val="20"/>
          <w:szCs w:val="20"/>
        </w:rPr>
        <w:t xml:space="preserve"> "Информация о красных линиях" содержит номера и перечень координат характерных точек красных линий в границах земельного участка, а также ближайших к границам земельного участка крайней правой и левой и (или) верхней и нижней характерных точек в системе координат, используемой для ведения Единого государственного реестра недвижимости.</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85. При отсутствии информации о наличии в границах земельного участка (по его границам) красных линий, в строке пишется "Информация отсутствует", а в графах таблицы ставятся прочерки.</w:t>
      </w:r>
    </w:p>
    <w:p w:rsidR="0093466B" w:rsidRPr="0093466B" w:rsidRDefault="0093466B" w:rsidP="0093466B">
      <w:pPr>
        <w:autoSpaceDE w:val="0"/>
        <w:autoSpaceDN w:val="0"/>
        <w:adjustRightInd w:val="0"/>
        <w:spacing w:after="0" w:line="240" w:lineRule="auto"/>
        <w:ind w:firstLine="540"/>
        <w:jc w:val="both"/>
        <w:rPr>
          <w:rFonts w:ascii="Arial" w:hAnsi="Arial" w:cs="Arial"/>
          <w:sz w:val="20"/>
          <w:szCs w:val="20"/>
        </w:rPr>
      </w:pPr>
      <w:r w:rsidRPr="0093466B">
        <w:rPr>
          <w:rFonts w:ascii="Arial" w:hAnsi="Arial" w:cs="Arial"/>
          <w:sz w:val="20"/>
          <w:szCs w:val="20"/>
        </w:rPr>
        <w:t>86. При отсутствии сведений о координатах характерных точек красных линий в источниках информации, используемых для подготовки градостроительного плана земельного участка, в соответствующих графах ставятся прочерки.</w:t>
      </w: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autoSpaceDE w:val="0"/>
        <w:autoSpaceDN w:val="0"/>
        <w:adjustRightInd w:val="0"/>
        <w:spacing w:after="0" w:line="240" w:lineRule="auto"/>
        <w:jc w:val="both"/>
        <w:rPr>
          <w:rFonts w:ascii="Arial" w:hAnsi="Arial" w:cs="Arial"/>
          <w:sz w:val="20"/>
          <w:szCs w:val="20"/>
        </w:rPr>
      </w:pPr>
    </w:p>
    <w:p w:rsidR="0093466B" w:rsidRPr="0093466B" w:rsidRDefault="0093466B" w:rsidP="0093466B">
      <w:pPr>
        <w:pBdr>
          <w:top w:val="single" w:sz="6" w:space="0" w:color="auto"/>
        </w:pBdr>
        <w:autoSpaceDE w:val="0"/>
        <w:autoSpaceDN w:val="0"/>
        <w:adjustRightInd w:val="0"/>
        <w:spacing w:before="100" w:after="100" w:line="240" w:lineRule="auto"/>
        <w:jc w:val="both"/>
        <w:rPr>
          <w:rFonts w:ascii="Arial" w:hAnsi="Arial" w:cs="Arial"/>
          <w:sz w:val="2"/>
          <w:szCs w:val="2"/>
        </w:rPr>
      </w:pPr>
    </w:p>
    <w:p w:rsidR="0014292F" w:rsidRDefault="0014292F"/>
    <w:sectPr w:rsidR="0014292F" w:rsidSect="0093466B">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3466B"/>
    <w:rsid w:val="0014292F"/>
    <w:rsid w:val="008A0341"/>
    <w:rsid w:val="0093466B"/>
    <w:rsid w:val="009A6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9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46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46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consultantplus://offline/ref=B538D6D4609DFF5781F895E8B026CD1562FA8E06AD7CAD3986107F620DF380E6B2D19234C739P8J4K"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538D6D4609DFF5781F895E8B026CD1562F88D02A676AD3986107F620DPFJ3K" TargetMode="External"/><Relationship Id="rId11" Type="http://schemas.openxmlformats.org/officeDocument/2006/relationships/image" Target="media/image4.png"/><Relationship Id="rId5" Type="http://schemas.openxmlformats.org/officeDocument/2006/relationships/hyperlink" Target="consultantplus://offline/ref=B538D6D4609DFF5781F895E8B026CD1562FA8D05A67DAD3986107F620DF380E6B2D19234CE3A81D3P5J6K"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hyperlink" Target="consultantplus://offline/ref=B538D6D4609DFF5781F895E8B026CD1562FA8E06AD7CAD3986107F620DF380E6B2D19234C739P8J4K" TargetMode="External"/><Relationship Id="rId9" Type="http://schemas.openxmlformats.org/officeDocument/2006/relationships/image" Target="media/image2.png"/><Relationship Id="rId14" Type="http://schemas.openxmlformats.org/officeDocument/2006/relationships/hyperlink" Target="consultantplus://offline/ref=B538D6D4609DFF5781F895E8B026CD1562FA8E06AD7CAD3986107F620DF380E6B2D19233CDP3J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8000</Words>
  <Characters>45602</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53496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luni</dc:creator>
  <cp:keywords/>
  <dc:description/>
  <cp:lastModifiedBy>luni</cp:lastModifiedBy>
  <cp:revision>1</cp:revision>
  <dcterms:created xsi:type="dcterms:W3CDTF">2017-09-12T10:09:00Z</dcterms:created>
  <dcterms:modified xsi:type="dcterms:W3CDTF">2017-09-12T10:27:00Z</dcterms:modified>
</cp:coreProperties>
</file>